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_________________Desired Treatment Start Date:</w:t>
      </w:r>
      <w:r w:rsidR="004150CC">
        <w:rPr>
          <w:rFonts w:ascii="Arial" w:hAnsi="Arial" w:cs="Arial"/>
          <w:sz w:val="20"/>
          <w:szCs w:val="20"/>
          <w:u w:val="single"/>
        </w:rPr>
        <w:t>_________________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3AA07C39" w14:textId="333F8E08" w:rsidR="00783A15" w:rsidRPr="00783A15" w:rsidRDefault="00783A15" w:rsidP="00783A15">
      <w:pPr>
        <w:tabs>
          <w:tab w:val="left" w:pos="5965"/>
        </w:tabs>
        <w:jc w:val="both"/>
        <w:rPr>
          <w:b/>
          <w:bCs/>
          <w:u w:val="single"/>
        </w:rPr>
      </w:pPr>
      <w:r w:rsidRPr="00783A15">
        <w:rPr>
          <w:b/>
          <w:bCs/>
          <w:u w:val="single"/>
        </w:rPr>
        <w:t>Diagnosis</w:t>
      </w:r>
      <w:r w:rsidR="00C03A33">
        <w:rPr>
          <w:b/>
          <w:bCs/>
          <w:u w:val="single"/>
        </w:rPr>
        <w:t>:</w:t>
      </w:r>
    </w:p>
    <w:p w14:paraId="11913922" w14:textId="485D00E8" w:rsidR="00D17179" w:rsidRPr="00E03452" w:rsidRDefault="00D17179" w:rsidP="00E03452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t>Clinical Diagnosis: __________________________________________________________</w:t>
      </w:r>
    </w:p>
    <w:p w14:paraId="546A6AD4" w14:textId="5A5EA530" w:rsidR="00D17179" w:rsidRPr="00D17179" w:rsidRDefault="00D17179" w:rsidP="00F347D9">
      <w:pPr>
        <w:pStyle w:val="ListParagraph"/>
        <w:ind w:firstLine="720"/>
        <w:jc w:val="both"/>
      </w:pPr>
      <w:r>
        <w:t xml:space="preserve">ICD-10 Code: ______________________ 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660999C3" w14:textId="711BD80B" w:rsidR="003C4A3A" w:rsidRPr="003C4A3A" w:rsidRDefault="00E54FB8" w:rsidP="003C4A3A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Infliximab-</w:t>
      </w:r>
      <w:proofErr w:type="spellStart"/>
      <w:r>
        <w:rPr>
          <w:rFonts w:ascii="Arial" w:hAnsi="Arial" w:cs="Arial"/>
          <w:sz w:val="20"/>
          <w:szCs w:val="20"/>
        </w:rPr>
        <w:t>dyyb</w:t>
      </w:r>
      <w:proofErr w:type="spellEnd"/>
      <w:r w:rsidR="0052280D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9A3868">
        <w:rPr>
          <w:rFonts w:ascii="Arial" w:hAnsi="Arial" w:cs="Arial"/>
          <w:sz w:val="20"/>
          <w:szCs w:val="20"/>
        </w:rPr>
        <w:t>I</w:t>
      </w:r>
      <w:r w:rsidR="0052280D">
        <w:rPr>
          <w:rFonts w:ascii="Arial" w:hAnsi="Arial" w:cs="Arial"/>
          <w:sz w:val="20"/>
          <w:szCs w:val="20"/>
        </w:rPr>
        <w:t>nflectra</w:t>
      </w:r>
      <w:proofErr w:type="spellEnd"/>
      <w:r w:rsidR="00A75065">
        <w:rPr>
          <w:rFonts w:ascii="Arial" w:hAnsi="Arial" w:cs="Arial"/>
          <w:sz w:val="20"/>
          <w:szCs w:val="20"/>
        </w:rPr>
        <w:t>)</w:t>
      </w:r>
      <w:r w:rsidR="00FB126E">
        <w:rPr>
          <w:rFonts w:ascii="Arial" w:hAnsi="Arial" w:cs="Arial"/>
          <w:sz w:val="20"/>
          <w:szCs w:val="20"/>
        </w:rPr>
        <w:t xml:space="preserve"> (</w:t>
      </w:r>
      <w:r w:rsidR="0052280D">
        <w:rPr>
          <w:rFonts w:ascii="Arial" w:hAnsi="Arial" w:cs="Arial"/>
          <w:sz w:val="20"/>
          <w:szCs w:val="20"/>
        </w:rPr>
        <w:t>per 250ml NS IV to infuse over 2 hours</w:t>
      </w:r>
      <w:r w:rsidR="00FB126E">
        <w:rPr>
          <w:rFonts w:ascii="Arial" w:hAnsi="Arial" w:cs="Arial"/>
          <w:sz w:val="20"/>
          <w:szCs w:val="20"/>
        </w:rPr>
        <w:t>)</w:t>
      </w:r>
    </w:p>
    <w:p w14:paraId="5B99C1C5" w14:textId="79F872E7" w:rsidR="00600144" w:rsidRPr="00E03452" w:rsidRDefault="00600144" w:rsidP="00E03452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Dose: ________</w:t>
      </w:r>
      <w:r w:rsidR="001D37F0">
        <w:rPr>
          <w:rFonts w:ascii="Arial" w:hAnsi="Arial" w:cs="Arial"/>
          <w:sz w:val="20"/>
          <w:szCs w:val="20"/>
        </w:rPr>
        <w:t>mg/kg</w:t>
      </w:r>
    </w:p>
    <w:p w14:paraId="6A1F724A" w14:textId="3FEDE144" w:rsidR="00E03452" w:rsidRPr="00E03452" w:rsidRDefault="00E03452" w:rsidP="00285426">
      <w:pPr>
        <w:pStyle w:val="ListParagraph"/>
        <w:numPr>
          <w:ilvl w:val="1"/>
          <w:numId w:val="3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Frequency</w:t>
      </w:r>
    </w:p>
    <w:p w14:paraId="0CCDDD75" w14:textId="15DFC5EB" w:rsidR="00E03452" w:rsidRPr="00E03452" w:rsidRDefault="00E03452" w:rsidP="00285426">
      <w:pPr>
        <w:pStyle w:val="ListParagraph"/>
        <w:numPr>
          <w:ilvl w:val="2"/>
          <w:numId w:val="34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Induction: Weeks 0, 2, and 6 then every 8 weeks</w:t>
      </w:r>
    </w:p>
    <w:p w14:paraId="75571B49" w14:textId="553506E8" w:rsidR="00E03452" w:rsidRPr="00E03452" w:rsidRDefault="00E03452" w:rsidP="00285426">
      <w:pPr>
        <w:pStyle w:val="ListParagraph"/>
        <w:numPr>
          <w:ilvl w:val="2"/>
          <w:numId w:val="34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Maintenance: every 8 weeks</w:t>
      </w:r>
    </w:p>
    <w:p w14:paraId="127457DA" w14:textId="7D834C7B" w:rsidR="00E03452" w:rsidRPr="00C04580" w:rsidRDefault="00285426" w:rsidP="00285426">
      <w:pPr>
        <w:pStyle w:val="ListParagraph"/>
        <w:numPr>
          <w:ilvl w:val="2"/>
          <w:numId w:val="34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Other:__________________________________</w:t>
      </w:r>
    </w:p>
    <w:p w14:paraId="5866860D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Order Duration:___________________________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365FCAAA" w14:textId="77777777" w:rsidR="00532C44" w:rsidRPr="00A4439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Completion Date:_________________________</w:t>
      </w:r>
    </w:p>
    <w:p w14:paraId="2318E399" w14:textId="77777777" w:rsidR="00054F3B" w:rsidRDefault="00054F3B" w:rsidP="00054F3B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line in place (If marked, please include insertion documentation)</w:t>
      </w:r>
    </w:p>
    <w:p w14:paraId="474C452B" w14:textId="77777777" w:rsidR="00532C44" w:rsidRDefault="00532C44" w:rsidP="00532C44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Dressing Change Weekly on: ________________________________</w:t>
      </w:r>
    </w:p>
    <w:p w14:paraId="269AD36E" w14:textId="3D8DE255" w:rsidR="00532C44" w:rsidRDefault="00532C44" w:rsidP="00532C44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Remove PICC on the last day of treatment?     Yes     No  </w:t>
      </w:r>
    </w:p>
    <w:p w14:paraId="6CF5108A" w14:textId="77777777" w:rsidR="00123BF4" w:rsidRPr="00123BF4" w:rsidRDefault="00123BF4" w:rsidP="00123BF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23BF4">
        <w:rPr>
          <w:rFonts w:ascii="Arial" w:hAnsi="Arial" w:cs="Arial"/>
          <w:b/>
          <w:bCs/>
          <w:sz w:val="20"/>
          <w:szCs w:val="20"/>
          <w:u w:val="single"/>
        </w:rPr>
        <w:t xml:space="preserve">Pre-Treatment Medications to be administered 30 minutes prior to treatment (Check/Complete all that apply):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A0" w:firstRow="1" w:lastRow="0" w:firstColumn="1" w:lastColumn="0" w:noHBand="0" w:noVBand="0"/>
      </w:tblPr>
      <w:tblGrid>
        <w:gridCol w:w="2671"/>
        <w:gridCol w:w="1796"/>
        <w:gridCol w:w="1796"/>
        <w:gridCol w:w="1872"/>
        <w:gridCol w:w="1225"/>
      </w:tblGrid>
      <w:tr w:rsidR="000E2B39" w:rsidRPr="000E2B39" w14:paraId="6EC9B6D2" w14:textId="77777777" w:rsidTr="00F324CA"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A583762" w14:textId="77777777" w:rsidR="000E2B39" w:rsidRPr="000E2B39" w:rsidRDefault="000E2B39" w:rsidP="000E2B39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2B39">
              <w:rPr>
                <w:rFonts w:ascii="Arial" w:hAnsi="Arial" w:cs="Arial"/>
                <w:sz w:val="20"/>
                <w:szCs w:val="20"/>
              </w:rPr>
              <w:t>Acetaminophen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551A3B1" w14:textId="77777777" w:rsidR="000E2B39" w:rsidRPr="000E2B39" w:rsidRDefault="000E2B39" w:rsidP="000E2B39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2B39">
              <w:rPr>
                <w:rFonts w:ascii="Arial" w:hAnsi="Arial" w:cs="Arial"/>
                <w:sz w:val="20"/>
                <w:szCs w:val="20"/>
              </w:rPr>
              <w:t>500mg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8015ECC" w14:textId="77777777" w:rsidR="000E2B39" w:rsidRPr="000E2B39" w:rsidRDefault="000E2B39" w:rsidP="000E2B39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2B39">
              <w:rPr>
                <w:rFonts w:ascii="Arial" w:hAnsi="Arial" w:cs="Arial"/>
                <w:sz w:val="20"/>
                <w:szCs w:val="20"/>
              </w:rPr>
              <w:t>650mg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79E7300" w14:textId="77777777" w:rsidR="000E2B39" w:rsidRPr="000E2B39" w:rsidRDefault="000E2B39" w:rsidP="000E2B39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2B39">
              <w:rPr>
                <w:rFonts w:ascii="Arial" w:hAnsi="Arial" w:cs="Arial"/>
                <w:sz w:val="20"/>
                <w:szCs w:val="20"/>
              </w:rPr>
              <w:t xml:space="preserve">1000mg 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hideMark/>
          </w:tcPr>
          <w:p w14:paraId="74AEBE5C" w14:textId="77777777" w:rsidR="000E2B39" w:rsidRPr="000E2B39" w:rsidRDefault="000E2B39" w:rsidP="000E2B39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2B39">
              <w:rPr>
                <w:rFonts w:ascii="Arial" w:hAnsi="Arial" w:cs="Arial"/>
                <w:sz w:val="20"/>
                <w:szCs w:val="20"/>
              </w:rPr>
              <w:t>PO</w:t>
            </w:r>
          </w:p>
        </w:tc>
      </w:tr>
      <w:tr w:rsidR="000E2B39" w:rsidRPr="000E2B39" w14:paraId="3726B31D" w14:textId="77777777" w:rsidTr="00F324CA"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B77899A" w14:textId="77777777" w:rsidR="000E2B39" w:rsidRPr="000E2B39" w:rsidRDefault="000E2B39" w:rsidP="000E2B39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2B39">
              <w:rPr>
                <w:rFonts w:ascii="Arial" w:hAnsi="Arial" w:cs="Arial"/>
                <w:sz w:val="20"/>
                <w:szCs w:val="20"/>
              </w:rPr>
              <w:t>Diphenhydramine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3E6C7C4" w14:textId="77777777" w:rsidR="000E2B39" w:rsidRPr="000E2B39" w:rsidRDefault="000E2B39" w:rsidP="000E2B39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2B39">
              <w:rPr>
                <w:rFonts w:ascii="Arial" w:hAnsi="Arial" w:cs="Arial"/>
                <w:sz w:val="20"/>
                <w:szCs w:val="20"/>
              </w:rPr>
              <w:t>25mg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78A767C" w14:textId="77777777" w:rsidR="000E2B39" w:rsidRPr="000E2B39" w:rsidRDefault="000E2B39" w:rsidP="000E2B39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2B39">
              <w:rPr>
                <w:rFonts w:ascii="Arial" w:hAnsi="Arial" w:cs="Arial"/>
                <w:sz w:val="20"/>
                <w:szCs w:val="20"/>
              </w:rPr>
              <w:t>50mg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5F02313" w14:textId="77777777" w:rsidR="000E2B39" w:rsidRPr="000E2B39" w:rsidRDefault="000E2B39" w:rsidP="000E2B39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2B39">
              <w:rPr>
                <w:rFonts w:ascii="Arial" w:hAnsi="Arial" w:cs="Arial"/>
                <w:sz w:val="20"/>
                <w:szCs w:val="20"/>
              </w:rPr>
              <w:t xml:space="preserve">PO 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hideMark/>
          </w:tcPr>
          <w:p w14:paraId="487E7A4D" w14:textId="77777777" w:rsidR="000E2B39" w:rsidRPr="000E2B39" w:rsidRDefault="000E2B39" w:rsidP="000E2B39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2B3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0E2B39" w:rsidRPr="000E2B39" w14:paraId="6878C425" w14:textId="77777777" w:rsidTr="00F324CA"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2B242E3" w14:textId="77777777" w:rsidR="000E2B39" w:rsidRPr="000E2B39" w:rsidRDefault="000E2B39" w:rsidP="000E2B39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2B39">
              <w:rPr>
                <w:rFonts w:ascii="Arial" w:hAnsi="Arial" w:cs="Arial"/>
                <w:sz w:val="20"/>
                <w:szCs w:val="20"/>
              </w:rPr>
              <w:t>Methylprednisolone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BBCF91F" w14:textId="77777777" w:rsidR="000E2B39" w:rsidRPr="000E2B39" w:rsidRDefault="000E2B39" w:rsidP="000E2B39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2B39">
              <w:rPr>
                <w:rFonts w:ascii="Arial" w:hAnsi="Arial" w:cs="Arial"/>
                <w:sz w:val="20"/>
                <w:szCs w:val="20"/>
              </w:rPr>
              <w:t>40mg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BAE015D" w14:textId="77777777" w:rsidR="000E2B39" w:rsidRPr="000E2B39" w:rsidRDefault="000E2B39" w:rsidP="000E2B39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2B39">
              <w:rPr>
                <w:rFonts w:ascii="Arial" w:hAnsi="Arial" w:cs="Arial"/>
                <w:sz w:val="20"/>
                <w:szCs w:val="20"/>
              </w:rPr>
              <w:t>125mg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D772439" w14:textId="77777777" w:rsidR="000E2B39" w:rsidRPr="000E2B39" w:rsidRDefault="000E2B39" w:rsidP="000E2B39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2B3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0EB59DF0" w14:textId="77777777" w:rsidR="000E2B39" w:rsidRPr="000E2B39" w:rsidRDefault="000E2B39" w:rsidP="000E2B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B39" w:rsidRPr="000E2B39" w14:paraId="0A0A2609" w14:textId="77777777" w:rsidTr="00F324CA"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C09B5FA" w14:textId="77777777" w:rsidR="000E2B39" w:rsidRPr="000E2B39" w:rsidRDefault="000E2B39" w:rsidP="000E2B39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2B39">
              <w:rPr>
                <w:rFonts w:ascii="Arial" w:hAnsi="Arial" w:cs="Arial"/>
                <w:sz w:val="20"/>
                <w:szCs w:val="20"/>
              </w:rPr>
              <w:t>Famotidine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B971F4D" w14:textId="77777777" w:rsidR="000E2B39" w:rsidRPr="000E2B39" w:rsidRDefault="000E2B39" w:rsidP="000E2B39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2B39">
              <w:rPr>
                <w:rFonts w:ascii="Arial" w:hAnsi="Arial" w:cs="Arial"/>
                <w:sz w:val="20"/>
                <w:szCs w:val="20"/>
              </w:rPr>
              <w:t>20mg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F987A9B" w14:textId="77777777" w:rsidR="000E2B39" w:rsidRPr="000E2B39" w:rsidRDefault="000E2B39" w:rsidP="000E2B39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2B39">
              <w:rPr>
                <w:rFonts w:ascii="Arial" w:hAnsi="Arial" w:cs="Arial"/>
                <w:sz w:val="20"/>
                <w:szCs w:val="20"/>
              </w:rPr>
              <w:t>PO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7A45789" w14:textId="77777777" w:rsidR="000E2B39" w:rsidRPr="000E2B39" w:rsidRDefault="000E2B39" w:rsidP="000E2B39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2B3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26BF0AB2" w14:textId="77777777" w:rsidR="000E2B39" w:rsidRPr="000E2B39" w:rsidRDefault="000E2B39" w:rsidP="000E2B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B39" w:rsidRPr="000E2B39" w14:paraId="3DE0F0C4" w14:textId="77777777" w:rsidTr="00F324CA"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  <w:hideMark/>
          </w:tcPr>
          <w:p w14:paraId="4261D2CE" w14:textId="77777777" w:rsidR="000E2B39" w:rsidRPr="000E2B39" w:rsidRDefault="000E2B39" w:rsidP="000E2B39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2B39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</w:tr>
    </w:tbl>
    <w:p w14:paraId="486F3CE7" w14:textId="7BB5F23D" w:rsidR="004D22EC" w:rsidRDefault="004D22EC" w:rsidP="004D22E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E0BB6">
        <w:rPr>
          <w:rFonts w:ascii="Arial" w:hAnsi="Arial" w:cs="Arial"/>
          <w:b/>
          <w:bCs/>
          <w:sz w:val="20"/>
          <w:szCs w:val="20"/>
          <w:u w:val="single"/>
        </w:rPr>
        <w:t>Pre-Treatment Requirements (Check</w:t>
      </w:r>
      <w:r w:rsidR="00F347D9">
        <w:rPr>
          <w:rFonts w:ascii="Arial" w:hAnsi="Arial" w:cs="Arial"/>
          <w:b/>
          <w:bCs/>
          <w:sz w:val="20"/>
          <w:szCs w:val="20"/>
          <w:u w:val="single"/>
        </w:rPr>
        <w:t xml:space="preserve"> if completed</w:t>
      </w:r>
      <w:r w:rsidRPr="00FE0BB6">
        <w:rPr>
          <w:rFonts w:ascii="Arial" w:hAnsi="Arial" w:cs="Arial"/>
          <w:b/>
          <w:bCs/>
          <w:sz w:val="20"/>
          <w:szCs w:val="20"/>
          <w:u w:val="single"/>
        </w:rPr>
        <w:t>. Provide supporting documentation if outside of Billings Clinic Provider Group):</w:t>
      </w:r>
    </w:p>
    <w:p w14:paraId="70533CCD" w14:textId="54EA51A8" w:rsidR="00CE7682" w:rsidRPr="00F347D9" w:rsidRDefault="00000BEA" w:rsidP="00F347D9">
      <w:pPr>
        <w:pStyle w:val="ListParagraph"/>
        <w:numPr>
          <w:ilvl w:val="0"/>
          <w:numId w:val="36"/>
        </w:numPr>
        <w:spacing w:line="256" w:lineRule="auto"/>
        <w:rPr>
          <w:rFonts w:ascii="Arial" w:hAnsi="Arial" w:cs="Arial"/>
          <w:sz w:val="20"/>
          <w:szCs w:val="20"/>
        </w:rPr>
      </w:pPr>
      <w:r w:rsidRPr="00F347D9">
        <w:rPr>
          <w:rFonts w:ascii="Arial" w:hAnsi="Arial" w:cs="Arial"/>
          <w:sz w:val="20"/>
          <w:szCs w:val="20"/>
        </w:rPr>
        <w:t xml:space="preserve">TB screening </w:t>
      </w:r>
      <w:r w:rsidR="006E2556" w:rsidRPr="00F347D9">
        <w:rPr>
          <w:rFonts w:ascii="Arial" w:hAnsi="Arial" w:cs="Arial"/>
          <w:sz w:val="20"/>
          <w:szCs w:val="20"/>
        </w:rPr>
        <w:t>results (PPD or QuantiFERON Gold Test) prior to start of therapy and within the last 12 months</w:t>
      </w:r>
    </w:p>
    <w:p w14:paraId="6221CF66" w14:textId="1E66D587" w:rsidR="004D22EC" w:rsidRPr="004D22EC" w:rsidRDefault="00CE7682" w:rsidP="004D22EC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Hepatitis screening </w:t>
      </w:r>
      <w:proofErr w:type="gramStart"/>
      <w:r>
        <w:rPr>
          <w:rFonts w:ascii="Arial" w:hAnsi="Arial" w:cs="Arial"/>
          <w:sz w:val="20"/>
          <w:szCs w:val="20"/>
        </w:rPr>
        <w:t xml:space="preserve">( </w:t>
      </w:r>
      <w:r w:rsidR="00C03CD6">
        <w:rPr>
          <w:rFonts w:ascii="Arial" w:hAnsi="Arial" w:cs="Arial"/>
          <w:sz w:val="20"/>
          <w:szCs w:val="20"/>
        </w:rPr>
        <w:t>Hepatitis</w:t>
      </w:r>
      <w:proofErr w:type="gramEnd"/>
      <w:r w:rsidR="00C03CD6">
        <w:rPr>
          <w:rFonts w:ascii="Arial" w:hAnsi="Arial" w:cs="Arial"/>
          <w:sz w:val="20"/>
          <w:szCs w:val="20"/>
        </w:rPr>
        <w:t xml:space="preserve"> B and Hepatitis C) prior to start of therapy and within the last 12 months</w:t>
      </w:r>
      <w:r w:rsidR="004D22EC">
        <w:rPr>
          <w:rFonts w:ascii="Arial" w:hAnsi="Arial" w:cs="Arial"/>
          <w:sz w:val="20"/>
          <w:szCs w:val="20"/>
        </w:rPr>
        <w:t xml:space="preserve">   </w:t>
      </w:r>
    </w:p>
    <w:p w14:paraId="67E1F0A2" w14:textId="30FFE6C4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65E1B695" w14:textId="41B18FDA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</w:t>
      </w:r>
      <w:r w:rsidR="00447F46">
        <w:rPr>
          <w:rFonts w:ascii="Arial" w:hAnsi="Arial" w:cs="Arial"/>
          <w:sz w:val="20"/>
          <w:szCs w:val="20"/>
        </w:rPr>
        <w:t>ctic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29C519B8" w14:textId="57B5E3FB" w:rsidR="009F2D48" w:rsidRPr="00B04F6A" w:rsidRDefault="009F2D48" w:rsidP="00B04F6A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3F30D577" w14:textId="77777777" w:rsidR="00F347D9" w:rsidRDefault="00F347D9" w:rsidP="0098309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9036D31" w14:textId="0E1B0F91" w:rsidR="0098309B" w:rsidRPr="0005281F" w:rsidRDefault="0098309B" w:rsidP="0098309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lastRenderedPageBreak/>
        <w:t>Laboratory Orders (Check all that apply</w:t>
      </w:r>
      <w:proofErr w:type="gramStart"/>
      <w:r w:rsidRPr="0005281F">
        <w:rPr>
          <w:rFonts w:ascii="Arial" w:hAnsi="Arial" w:cs="Arial"/>
          <w:b/>
          <w:bCs/>
          <w:sz w:val="20"/>
          <w:szCs w:val="20"/>
          <w:u w:val="single"/>
        </w:rPr>
        <w:t>);</w:t>
      </w:r>
      <w:proofErr w:type="gramEnd"/>
    </w:p>
    <w:p w14:paraId="0380B597" w14:textId="77777777" w:rsidR="0098309B" w:rsidRPr="0005281F" w:rsidRDefault="0098309B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>Complete Blood Count (CBC) with differential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04A0805E" w14:textId="1C646926" w:rsidR="0098309B" w:rsidRPr="0005281F" w:rsidRDefault="00A50B42" w:rsidP="00A50B42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LFT</w:t>
      </w:r>
      <w:r w:rsidR="0017047B">
        <w:rPr>
          <w:rFonts w:ascii="Arial" w:hAnsi="Arial" w:cs="Arial"/>
          <w:sz w:val="20"/>
          <w:szCs w:val="20"/>
        </w:rPr>
        <w:t>s prior to initiation</w:t>
      </w:r>
    </w:p>
    <w:p w14:paraId="26FD1AB1" w14:textId="2978764C" w:rsidR="00EF1DD1" w:rsidRPr="00B04F6A" w:rsidRDefault="0098309B" w:rsidP="00B04F6A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F1DD1">
        <w:rPr>
          <w:rFonts w:ascii="Arial" w:hAnsi="Arial" w:cs="Arial"/>
          <w:sz w:val="20"/>
          <w:szCs w:val="20"/>
        </w:rPr>
        <w:t>Other: ____________________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18FD0A4D" w14:textId="45A62E20" w:rsidR="00B155DC" w:rsidRPr="00F347D9" w:rsidRDefault="0041127E" w:rsidP="0041127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347D9">
        <w:rPr>
          <w:rFonts w:ascii="Arial" w:hAnsi="Arial" w:cs="Arial"/>
          <w:b/>
          <w:bCs/>
          <w:sz w:val="20"/>
          <w:szCs w:val="20"/>
          <w:u w:val="single"/>
        </w:rPr>
        <w:t>Addition</w:t>
      </w:r>
      <w:r w:rsidR="00FA32AA" w:rsidRPr="00F347D9">
        <w:rPr>
          <w:rFonts w:ascii="Arial" w:hAnsi="Arial" w:cs="Arial"/>
          <w:b/>
          <w:bCs/>
          <w:sz w:val="20"/>
          <w:szCs w:val="20"/>
          <w:u w:val="single"/>
        </w:rPr>
        <w:t>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B155DC" w14:paraId="709BD55C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EE803E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1562E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9AC102" w14:textId="77777777" w:rsidR="00AE4383" w:rsidRDefault="00AE4383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25DF9674" w:rsidR="005E5038" w:rsidRDefault="00D046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6D85553C" w14:textId="77777777" w:rsidR="003E2984" w:rsidRPr="00F347D9" w:rsidRDefault="003E2984" w:rsidP="003E2984">
      <w:pPr>
        <w:spacing w:line="252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F347D9">
        <w:rPr>
          <w:rFonts w:ascii="Arial" w:hAnsi="Arial" w:cs="Arial"/>
          <w:b/>
          <w:bCs/>
          <w:sz w:val="20"/>
          <w:szCs w:val="20"/>
          <w:u w:val="single"/>
        </w:rPr>
        <w:t>PROVIDER INFORMATION</w:t>
      </w:r>
    </w:p>
    <w:p w14:paraId="2F23E2E6" w14:textId="7400F069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proofErr w:type="gramStart"/>
      <w:r w:rsidR="003E2984" w:rsidRPr="00AA6DCB">
        <w:rPr>
          <w:rFonts w:ascii="Arial" w:hAnsi="Arial" w:cs="Arial"/>
          <w:sz w:val="18"/>
          <w:szCs w:val="18"/>
        </w:rPr>
        <w:t>Practice:_</w:t>
      </w:r>
      <w:proofErr w:type="gramEnd"/>
      <w:r w:rsidR="003E2984" w:rsidRPr="00AA6DCB">
        <w:rPr>
          <w:rFonts w:ascii="Arial" w:hAnsi="Arial" w:cs="Arial"/>
          <w:sz w:val="18"/>
          <w:szCs w:val="18"/>
        </w:rPr>
        <w:t>__________________________________________________________________________</w:t>
      </w:r>
      <w:r w:rsidR="004D3641">
        <w:rPr>
          <w:rFonts w:ascii="Arial" w:hAnsi="Arial" w:cs="Arial"/>
          <w:sz w:val="18"/>
          <w:szCs w:val="18"/>
        </w:rPr>
        <w:t>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Contact Person:________________________________________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(Print):___________________________________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C9673F5" w14:textId="3498E764" w:rsidR="009F2D48" w:rsidRPr="00EF1DD1" w:rsidRDefault="003E2984" w:rsidP="00EF1DD1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Signature:_______________________________________________________________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0460C303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2854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</w:t>
            </w:r>
            <w:r w:rsidR="00E204AF">
              <w:rPr>
                <w:rFonts w:ascii="Arial" w:hAnsi="Arial" w:cs="Arial"/>
                <w:b/>
                <w:bCs/>
                <w:sz w:val="18"/>
                <w:szCs w:val="18"/>
              </w:rPr>
              <w:t>0565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606DB1" w14:textId="5142365C" w:rsidR="001C114C" w:rsidRDefault="001C114C"/>
    <w:p w14:paraId="2AF81004" w14:textId="41B46ACE" w:rsidR="00E03500" w:rsidRPr="00D17179" w:rsidRDefault="00E03500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Our team will confirm </w:t>
      </w:r>
      <w:r w:rsidR="00604CD9" w:rsidRPr="00D17179">
        <w:rPr>
          <w:sz w:val="20"/>
          <w:szCs w:val="20"/>
        </w:rPr>
        <w:t xml:space="preserve">receipt of referral </w:t>
      </w:r>
      <w:r w:rsidR="00AD7003" w:rsidRPr="00D17179">
        <w:rPr>
          <w:sz w:val="20"/>
          <w:szCs w:val="20"/>
        </w:rPr>
        <w:t xml:space="preserve">to </w:t>
      </w:r>
      <w:r w:rsidR="00F700BA" w:rsidRPr="00D17179">
        <w:rPr>
          <w:sz w:val="20"/>
          <w:szCs w:val="20"/>
        </w:rPr>
        <w:t>the contact</w:t>
      </w:r>
      <w:r w:rsidR="00AD7003" w:rsidRPr="00D17179">
        <w:rPr>
          <w:sz w:val="20"/>
          <w:szCs w:val="20"/>
        </w:rPr>
        <w:t xml:space="preserve"> listed above. </w:t>
      </w:r>
    </w:p>
    <w:p w14:paraId="4EB62960" w14:textId="41723774" w:rsidR="0087689F" w:rsidRPr="00D17179" w:rsidRDefault="00C36D69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</w:t>
      </w:r>
      <w:r w:rsidR="00793C05" w:rsidRPr="00D17179">
        <w:rPr>
          <w:sz w:val="20"/>
          <w:szCs w:val="20"/>
        </w:rPr>
        <w:t xml:space="preserve">, faxed </w:t>
      </w:r>
      <w:r w:rsidR="00E44E4C" w:rsidRPr="00D17179">
        <w:rPr>
          <w:sz w:val="20"/>
          <w:szCs w:val="20"/>
        </w:rPr>
        <w:t xml:space="preserve">upon completion to </w:t>
      </w:r>
      <w:r w:rsidR="00F700BA" w:rsidRPr="00D17179">
        <w:rPr>
          <w:sz w:val="20"/>
          <w:szCs w:val="20"/>
        </w:rPr>
        <w:t xml:space="preserve">all other </w:t>
      </w:r>
      <w:r w:rsidR="00E44E4C" w:rsidRPr="00D17179">
        <w:rPr>
          <w:sz w:val="20"/>
          <w:szCs w:val="20"/>
        </w:rPr>
        <w:t>referring providers</w:t>
      </w:r>
      <w:r w:rsidR="00F700BA" w:rsidRPr="00D17179">
        <w:rPr>
          <w:sz w:val="20"/>
          <w:szCs w:val="20"/>
        </w:rPr>
        <w:t>.</w:t>
      </w:r>
    </w:p>
    <w:p w14:paraId="30158E69" w14:textId="2229AC0B" w:rsidR="00F700BA" w:rsidRPr="00D17179" w:rsidRDefault="000C414B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Change in patient’s baseline status </w:t>
      </w:r>
      <w:r w:rsidR="00114570" w:rsidRPr="00D17179">
        <w:rPr>
          <w:sz w:val="20"/>
          <w:szCs w:val="20"/>
        </w:rPr>
        <w:t>and/or initiation of reaction protocol will be immediately reported</w:t>
      </w:r>
      <w:r w:rsidR="00B46577" w:rsidRPr="00D17179">
        <w:rPr>
          <w:sz w:val="20"/>
          <w:szCs w:val="20"/>
        </w:rPr>
        <w:t xml:space="preserve"> to the referring provider</w:t>
      </w:r>
      <w:r w:rsidR="00245371" w:rsidRPr="00D17179">
        <w:rPr>
          <w:sz w:val="20"/>
          <w:szCs w:val="20"/>
        </w:rPr>
        <w:t xml:space="preserve">. </w:t>
      </w:r>
    </w:p>
    <w:p w14:paraId="6C876DBD" w14:textId="77777777" w:rsidR="004D3641" w:rsidRPr="004D3641" w:rsidRDefault="006C4BA4" w:rsidP="004D3641">
      <w:pPr>
        <w:pStyle w:val="ListParagraph"/>
        <w:numPr>
          <w:ilvl w:val="0"/>
          <w:numId w:val="27"/>
        </w:numPr>
      </w:pPr>
      <w:r w:rsidRPr="00D17179">
        <w:rPr>
          <w:sz w:val="20"/>
          <w:szCs w:val="20"/>
        </w:rPr>
        <w:t xml:space="preserve">If collecting </w:t>
      </w:r>
      <w:r w:rsidR="00B45D3A" w:rsidRPr="00D17179">
        <w:rPr>
          <w:sz w:val="20"/>
          <w:szCs w:val="20"/>
        </w:rPr>
        <w:t>lab series</w:t>
      </w:r>
      <w:r w:rsidR="007217F6" w:rsidRPr="00D17179">
        <w:rPr>
          <w:sz w:val="20"/>
          <w:szCs w:val="20"/>
        </w:rPr>
        <w:t xml:space="preserve">, </w:t>
      </w:r>
      <w:r w:rsidR="007217F6" w:rsidRPr="00054F3B">
        <w:rPr>
          <w:b/>
          <w:bCs/>
          <w:sz w:val="20"/>
          <w:szCs w:val="20"/>
          <w:u w:val="single"/>
        </w:rPr>
        <w:t xml:space="preserve">please provide </w:t>
      </w:r>
      <w:r w:rsidR="000A203C" w:rsidRPr="00054F3B">
        <w:rPr>
          <w:b/>
          <w:bCs/>
          <w:sz w:val="20"/>
          <w:szCs w:val="20"/>
          <w:u w:val="single"/>
        </w:rPr>
        <w:t>preferred means for relaying results</w:t>
      </w:r>
      <w:r w:rsidR="008E7A82" w:rsidRPr="00054F3B">
        <w:rPr>
          <w:b/>
          <w:bCs/>
          <w:sz w:val="20"/>
          <w:szCs w:val="20"/>
          <w:u w:val="single"/>
        </w:rPr>
        <w:t xml:space="preserve"> and/o</w:t>
      </w:r>
      <w:r w:rsidR="00655AD9" w:rsidRPr="00054F3B">
        <w:rPr>
          <w:b/>
          <w:bCs/>
          <w:sz w:val="20"/>
          <w:szCs w:val="20"/>
          <w:u w:val="single"/>
        </w:rPr>
        <w:t xml:space="preserve">r </w:t>
      </w:r>
      <w:r w:rsidR="00E92428" w:rsidRPr="00054F3B">
        <w:rPr>
          <w:b/>
          <w:bCs/>
          <w:sz w:val="20"/>
          <w:szCs w:val="20"/>
          <w:u w:val="single"/>
        </w:rPr>
        <w:t>desired parameters</w:t>
      </w:r>
      <w:r w:rsidR="008E7A82" w:rsidRPr="00054F3B">
        <w:rPr>
          <w:b/>
          <w:bCs/>
          <w:sz w:val="20"/>
          <w:szCs w:val="20"/>
          <w:u w:val="single"/>
        </w:rPr>
        <w:t xml:space="preserve"> required </w:t>
      </w:r>
      <w:r w:rsidR="00655AD9" w:rsidRPr="00054F3B">
        <w:rPr>
          <w:b/>
          <w:bCs/>
          <w:sz w:val="20"/>
          <w:szCs w:val="20"/>
          <w:u w:val="single"/>
        </w:rPr>
        <w:t xml:space="preserve">to </w:t>
      </w:r>
      <w:r w:rsidR="00952C4F" w:rsidRPr="00054F3B">
        <w:rPr>
          <w:b/>
          <w:bCs/>
          <w:sz w:val="20"/>
          <w:szCs w:val="20"/>
          <w:u w:val="single"/>
        </w:rPr>
        <w:t xml:space="preserve">proceed and/or </w:t>
      </w:r>
      <w:r w:rsidR="00144959" w:rsidRPr="00054F3B">
        <w:rPr>
          <w:b/>
          <w:bCs/>
          <w:sz w:val="20"/>
          <w:szCs w:val="20"/>
          <w:u w:val="single"/>
        </w:rPr>
        <w:t>withhold treatment</w:t>
      </w:r>
      <w:r w:rsidR="007202B0" w:rsidRPr="00054F3B">
        <w:rPr>
          <w:b/>
          <w:bCs/>
          <w:sz w:val="20"/>
          <w:szCs w:val="20"/>
          <w:u w:val="single"/>
        </w:rPr>
        <w:t>. If not specified</w:t>
      </w:r>
      <w:r w:rsidR="007202B0" w:rsidRPr="00D17179">
        <w:rPr>
          <w:sz w:val="20"/>
          <w:szCs w:val="20"/>
        </w:rPr>
        <w:t xml:space="preserve">, </w:t>
      </w:r>
      <w:r w:rsidR="004E6B10" w:rsidRPr="00D17179">
        <w:rPr>
          <w:sz w:val="20"/>
          <w:szCs w:val="20"/>
        </w:rPr>
        <w:t xml:space="preserve">treatment </w:t>
      </w:r>
      <w:r w:rsidR="00E92428" w:rsidRPr="00D17179">
        <w:rPr>
          <w:sz w:val="20"/>
          <w:szCs w:val="20"/>
        </w:rPr>
        <w:t xml:space="preserve">will </w:t>
      </w:r>
      <w:r w:rsidR="00E143DD" w:rsidRPr="00D17179">
        <w:rPr>
          <w:sz w:val="20"/>
          <w:szCs w:val="20"/>
        </w:rPr>
        <w:t xml:space="preserve">be </w:t>
      </w:r>
      <w:r w:rsidR="00613394" w:rsidRPr="00D17179">
        <w:rPr>
          <w:sz w:val="20"/>
          <w:szCs w:val="20"/>
        </w:rPr>
        <w:t xml:space="preserve">either held or given as directed based on </w:t>
      </w:r>
      <w:r w:rsidR="00202AAC" w:rsidRPr="00D17179">
        <w:rPr>
          <w:sz w:val="20"/>
          <w:szCs w:val="20"/>
        </w:rPr>
        <w:t xml:space="preserve">current </w:t>
      </w:r>
      <w:r w:rsidR="00753C4B" w:rsidRPr="00D17179">
        <w:rPr>
          <w:b/>
          <w:bCs/>
          <w:i/>
          <w:iCs/>
          <w:sz w:val="20"/>
          <w:szCs w:val="20"/>
        </w:rPr>
        <w:t xml:space="preserve">Wolters Kluwer/Up </w:t>
      </w:r>
      <w:proofErr w:type="gramStart"/>
      <w:r w:rsidR="00753C4B" w:rsidRPr="00D17179">
        <w:rPr>
          <w:b/>
          <w:bCs/>
          <w:i/>
          <w:iCs/>
          <w:sz w:val="20"/>
          <w:szCs w:val="20"/>
        </w:rPr>
        <w:t>To</w:t>
      </w:r>
      <w:proofErr w:type="gramEnd"/>
      <w:r w:rsidR="00753C4B" w:rsidRPr="00D17179">
        <w:rPr>
          <w:b/>
          <w:bCs/>
          <w:i/>
          <w:iCs/>
          <w:sz w:val="20"/>
          <w:szCs w:val="20"/>
        </w:rPr>
        <w:t xml:space="preserve"> Date</w:t>
      </w:r>
      <w:r w:rsidR="00753C4B" w:rsidRPr="00D17179">
        <w:rPr>
          <w:sz w:val="20"/>
          <w:szCs w:val="20"/>
        </w:rPr>
        <w:t xml:space="preserve"> </w:t>
      </w:r>
      <w:r w:rsidR="00202AAC" w:rsidRPr="00D17179">
        <w:rPr>
          <w:sz w:val="20"/>
          <w:szCs w:val="20"/>
        </w:rPr>
        <w:t xml:space="preserve">administration guidelines. </w:t>
      </w:r>
    </w:p>
    <w:p w14:paraId="6B5DA268" w14:textId="090DABE0" w:rsidR="004D01F7" w:rsidRPr="004D3641" w:rsidRDefault="004D01F7" w:rsidP="004D3641">
      <w:pPr>
        <w:pStyle w:val="ListParagraph"/>
        <w:jc w:val="center"/>
      </w:pPr>
      <w:r w:rsidRPr="004D3641">
        <w:rPr>
          <w:b/>
          <w:bCs/>
          <w:i/>
          <w:iCs/>
        </w:rPr>
        <w:t xml:space="preserve">Thank you for allowing us to participate in </w:t>
      </w:r>
      <w:r w:rsidR="00A402F1" w:rsidRPr="004D3641">
        <w:rPr>
          <w:b/>
          <w:bCs/>
          <w:i/>
          <w:iCs/>
        </w:rPr>
        <w:t>your patient’s care</w:t>
      </w:r>
      <w:r w:rsidR="001C1F10" w:rsidRPr="004D3641">
        <w:rPr>
          <w:b/>
          <w:bCs/>
          <w:i/>
          <w:iCs/>
        </w:rPr>
        <w:t>-</w:t>
      </w:r>
    </w:p>
    <w:p w14:paraId="467E26FB" w14:textId="2289E2CC" w:rsidR="001C1F10" w:rsidRPr="004D3641" w:rsidRDefault="001C1F10" w:rsidP="004D3641">
      <w:pPr>
        <w:pStyle w:val="ListParagraph"/>
        <w:jc w:val="center"/>
        <w:rPr>
          <w:b/>
          <w:bCs/>
        </w:rPr>
      </w:pPr>
      <w:r w:rsidRPr="004D3641">
        <w:rPr>
          <w:b/>
          <w:bCs/>
        </w:rPr>
        <w:t>Beartooth Billings Outpatient Services.</w:t>
      </w:r>
    </w:p>
    <w:sectPr w:rsidR="001C1F10" w:rsidRPr="004D3641" w:rsidSect="005E4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FB363" w14:textId="77777777" w:rsidR="0087223D" w:rsidRDefault="0087223D" w:rsidP="005E4AE1">
      <w:pPr>
        <w:spacing w:after="0" w:line="240" w:lineRule="auto"/>
      </w:pPr>
      <w:r>
        <w:separator/>
      </w:r>
    </w:p>
  </w:endnote>
  <w:endnote w:type="continuationSeparator" w:id="0">
    <w:p w14:paraId="0EED42D2" w14:textId="77777777" w:rsidR="0087223D" w:rsidRDefault="0087223D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74474" w14:textId="77777777" w:rsidR="009E04A7" w:rsidRDefault="009E0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AF1F6" w14:textId="77777777" w:rsidR="009E04A7" w:rsidRDefault="009E0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2A511" w14:textId="77777777" w:rsidR="009E04A7" w:rsidRDefault="009E0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35AC8" w14:textId="77777777" w:rsidR="0087223D" w:rsidRDefault="0087223D" w:rsidP="005E4AE1">
      <w:pPr>
        <w:spacing w:after="0" w:line="240" w:lineRule="auto"/>
      </w:pPr>
      <w:r>
        <w:separator/>
      </w:r>
    </w:p>
  </w:footnote>
  <w:footnote w:type="continuationSeparator" w:id="0">
    <w:p w14:paraId="7B4EF213" w14:textId="77777777" w:rsidR="0087223D" w:rsidRDefault="0087223D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2DC65" w14:textId="77777777" w:rsidR="009E04A7" w:rsidRDefault="009E0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7E50A56D" w:rsidR="005E4AE1" w:rsidRPr="00CB6375" w:rsidRDefault="009A5692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INFLIXIMAB</w:t>
    </w:r>
    <w:r w:rsidR="00C01BB9" w:rsidRPr="00CB6375">
      <w:rPr>
        <w:b/>
        <w:bCs/>
        <w:sz w:val="28"/>
        <w:szCs w:val="28"/>
      </w:rPr>
      <w:t xml:space="preserve"> (</w:t>
    </w:r>
    <w:r>
      <w:rPr>
        <w:b/>
        <w:bCs/>
        <w:sz w:val="28"/>
        <w:szCs w:val="28"/>
      </w:rPr>
      <w:t>INFLECTRA</w:t>
    </w:r>
    <w:r w:rsidR="00C01BB9" w:rsidRPr="00CB6375">
      <w:rPr>
        <w:b/>
        <w:bCs/>
        <w:sz w:val="28"/>
        <w:szCs w:val="28"/>
      </w:rPr>
      <w:t xml:space="preserve">) </w:t>
    </w:r>
    <w:r w:rsidR="007073A9">
      <w:rPr>
        <w:b/>
        <w:bCs/>
        <w:sz w:val="28"/>
        <w:szCs w:val="28"/>
      </w:rPr>
      <w:t>Q5103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7827" w14:textId="77777777" w:rsidR="009E04A7" w:rsidRDefault="009E0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F02E6"/>
    <w:multiLevelType w:val="hybridMultilevel"/>
    <w:tmpl w:val="8E1EAA3E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00643"/>
    <w:multiLevelType w:val="hybridMultilevel"/>
    <w:tmpl w:val="E5D81314"/>
    <w:lvl w:ilvl="0" w:tplc="3ABCC3B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5A53F9"/>
    <w:multiLevelType w:val="hybridMultilevel"/>
    <w:tmpl w:val="6DC0F570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55063"/>
    <w:multiLevelType w:val="hybridMultilevel"/>
    <w:tmpl w:val="7AA2398A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68F482">
      <w:start w:val="1"/>
      <w:numFmt w:val="bullet"/>
      <w:lvlText w:val="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4"/>
  </w:num>
  <w:num w:numId="2" w16cid:durableId="2065517515">
    <w:abstractNumId w:val="10"/>
  </w:num>
  <w:num w:numId="3" w16cid:durableId="1948080896">
    <w:abstractNumId w:val="32"/>
  </w:num>
  <w:num w:numId="4" w16cid:durableId="1329793456">
    <w:abstractNumId w:val="30"/>
  </w:num>
  <w:num w:numId="5" w16cid:durableId="1180124292">
    <w:abstractNumId w:val="20"/>
  </w:num>
  <w:num w:numId="6" w16cid:durableId="1298876443">
    <w:abstractNumId w:val="19"/>
  </w:num>
  <w:num w:numId="7" w16cid:durableId="209341815">
    <w:abstractNumId w:val="15"/>
  </w:num>
  <w:num w:numId="8" w16cid:durableId="1945385425">
    <w:abstractNumId w:val="4"/>
  </w:num>
  <w:num w:numId="9" w16cid:durableId="1363244295">
    <w:abstractNumId w:val="21"/>
  </w:num>
  <w:num w:numId="10" w16cid:durableId="351960600">
    <w:abstractNumId w:val="14"/>
  </w:num>
  <w:num w:numId="11" w16cid:durableId="18357939">
    <w:abstractNumId w:val="33"/>
  </w:num>
  <w:num w:numId="12" w16cid:durableId="1986474136">
    <w:abstractNumId w:val="12"/>
  </w:num>
  <w:num w:numId="13" w16cid:durableId="885605981">
    <w:abstractNumId w:val="13"/>
  </w:num>
  <w:num w:numId="14" w16cid:durableId="799036229">
    <w:abstractNumId w:val="11"/>
  </w:num>
  <w:num w:numId="15" w16cid:durableId="2092071590">
    <w:abstractNumId w:val="22"/>
  </w:num>
  <w:num w:numId="16" w16cid:durableId="227882962">
    <w:abstractNumId w:val="25"/>
  </w:num>
  <w:num w:numId="17" w16cid:durableId="1909151780">
    <w:abstractNumId w:val="23"/>
  </w:num>
  <w:num w:numId="18" w16cid:durableId="155919418">
    <w:abstractNumId w:val="5"/>
  </w:num>
  <w:num w:numId="19" w16cid:durableId="180244542">
    <w:abstractNumId w:val="9"/>
  </w:num>
  <w:num w:numId="20" w16cid:durableId="1863861568">
    <w:abstractNumId w:val="31"/>
  </w:num>
  <w:num w:numId="21" w16cid:durableId="1115099857">
    <w:abstractNumId w:val="3"/>
  </w:num>
  <w:num w:numId="22" w16cid:durableId="232399605">
    <w:abstractNumId w:val="16"/>
  </w:num>
  <w:num w:numId="23" w16cid:durableId="956105462">
    <w:abstractNumId w:val="17"/>
  </w:num>
  <w:num w:numId="24" w16cid:durableId="1276255886">
    <w:abstractNumId w:val="27"/>
  </w:num>
  <w:num w:numId="25" w16cid:durableId="2086106860">
    <w:abstractNumId w:val="2"/>
  </w:num>
  <w:num w:numId="26" w16cid:durableId="506097640">
    <w:abstractNumId w:val="24"/>
  </w:num>
  <w:num w:numId="27" w16cid:durableId="264927522">
    <w:abstractNumId w:val="26"/>
  </w:num>
  <w:num w:numId="28" w16cid:durableId="1014459222">
    <w:abstractNumId w:val="6"/>
  </w:num>
  <w:num w:numId="29" w16cid:durableId="751006018">
    <w:abstractNumId w:val="18"/>
  </w:num>
  <w:num w:numId="30" w16cid:durableId="947354105">
    <w:abstractNumId w:val="7"/>
  </w:num>
  <w:num w:numId="31" w16cid:durableId="960960286">
    <w:abstractNumId w:val="0"/>
  </w:num>
  <w:num w:numId="32" w16cid:durableId="931277505">
    <w:abstractNumId w:val="2"/>
  </w:num>
  <w:num w:numId="33" w16cid:durableId="1121339399">
    <w:abstractNumId w:val="28"/>
  </w:num>
  <w:num w:numId="34" w16cid:durableId="757868597">
    <w:abstractNumId w:val="29"/>
  </w:num>
  <w:num w:numId="35" w16cid:durableId="1345209470">
    <w:abstractNumId w:val="1"/>
  </w:num>
  <w:num w:numId="36" w16cid:durableId="4393759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00BEA"/>
    <w:rsid w:val="00020BF9"/>
    <w:rsid w:val="00025DB9"/>
    <w:rsid w:val="0004462A"/>
    <w:rsid w:val="00054F3B"/>
    <w:rsid w:val="000A203C"/>
    <w:rsid w:val="000C414B"/>
    <w:rsid w:val="000C4CE2"/>
    <w:rsid w:val="000D76F1"/>
    <w:rsid w:val="000E2B39"/>
    <w:rsid w:val="001005AE"/>
    <w:rsid w:val="00103206"/>
    <w:rsid w:val="00114570"/>
    <w:rsid w:val="00123BF4"/>
    <w:rsid w:val="001311C7"/>
    <w:rsid w:val="00144959"/>
    <w:rsid w:val="00155475"/>
    <w:rsid w:val="001679CC"/>
    <w:rsid w:val="0017047B"/>
    <w:rsid w:val="00184A76"/>
    <w:rsid w:val="0019582B"/>
    <w:rsid w:val="001A6485"/>
    <w:rsid w:val="001B32F0"/>
    <w:rsid w:val="001C114C"/>
    <w:rsid w:val="001C1F10"/>
    <w:rsid w:val="001D37F0"/>
    <w:rsid w:val="001D6ECC"/>
    <w:rsid w:val="001F567D"/>
    <w:rsid w:val="001F7870"/>
    <w:rsid w:val="00202AAC"/>
    <w:rsid w:val="00217B89"/>
    <w:rsid w:val="00226C4F"/>
    <w:rsid w:val="00227268"/>
    <w:rsid w:val="00245371"/>
    <w:rsid w:val="00265296"/>
    <w:rsid w:val="0027063F"/>
    <w:rsid w:val="002735B7"/>
    <w:rsid w:val="00285426"/>
    <w:rsid w:val="002953FD"/>
    <w:rsid w:val="002A2138"/>
    <w:rsid w:val="002E76ED"/>
    <w:rsid w:val="002F3742"/>
    <w:rsid w:val="00304C3B"/>
    <w:rsid w:val="00347AE1"/>
    <w:rsid w:val="003557DB"/>
    <w:rsid w:val="00355F49"/>
    <w:rsid w:val="0035740B"/>
    <w:rsid w:val="003C4A3A"/>
    <w:rsid w:val="003C559E"/>
    <w:rsid w:val="003E2984"/>
    <w:rsid w:val="003F3865"/>
    <w:rsid w:val="0040394C"/>
    <w:rsid w:val="00410570"/>
    <w:rsid w:val="0041127E"/>
    <w:rsid w:val="004138AB"/>
    <w:rsid w:val="00415009"/>
    <w:rsid w:val="004150CC"/>
    <w:rsid w:val="00417C7E"/>
    <w:rsid w:val="0042592A"/>
    <w:rsid w:val="00427133"/>
    <w:rsid w:val="00444EEC"/>
    <w:rsid w:val="00447F46"/>
    <w:rsid w:val="00465754"/>
    <w:rsid w:val="00485D42"/>
    <w:rsid w:val="004B3155"/>
    <w:rsid w:val="004D01F7"/>
    <w:rsid w:val="004D22EC"/>
    <w:rsid w:val="004D3641"/>
    <w:rsid w:val="004E6B10"/>
    <w:rsid w:val="004F5294"/>
    <w:rsid w:val="004F6389"/>
    <w:rsid w:val="004F6655"/>
    <w:rsid w:val="005212D5"/>
    <w:rsid w:val="0052280D"/>
    <w:rsid w:val="005260F8"/>
    <w:rsid w:val="00532C44"/>
    <w:rsid w:val="00555BF9"/>
    <w:rsid w:val="00575029"/>
    <w:rsid w:val="0057644D"/>
    <w:rsid w:val="00591BF3"/>
    <w:rsid w:val="005C11A2"/>
    <w:rsid w:val="005D5610"/>
    <w:rsid w:val="005E4AE1"/>
    <w:rsid w:val="005E5038"/>
    <w:rsid w:val="005F6E6B"/>
    <w:rsid w:val="00600144"/>
    <w:rsid w:val="00601307"/>
    <w:rsid w:val="006040B0"/>
    <w:rsid w:val="00604CD9"/>
    <w:rsid w:val="00613394"/>
    <w:rsid w:val="00615E7B"/>
    <w:rsid w:val="00620644"/>
    <w:rsid w:val="006401AE"/>
    <w:rsid w:val="00644F51"/>
    <w:rsid w:val="00655AD9"/>
    <w:rsid w:val="00666B3C"/>
    <w:rsid w:val="00680CA9"/>
    <w:rsid w:val="00685DDB"/>
    <w:rsid w:val="006C4BA4"/>
    <w:rsid w:val="006D6115"/>
    <w:rsid w:val="006D6D2B"/>
    <w:rsid w:val="006E2556"/>
    <w:rsid w:val="006E3DA3"/>
    <w:rsid w:val="006E3EA8"/>
    <w:rsid w:val="007073A9"/>
    <w:rsid w:val="007202B0"/>
    <w:rsid w:val="007217F6"/>
    <w:rsid w:val="007307B3"/>
    <w:rsid w:val="00733A0E"/>
    <w:rsid w:val="00736067"/>
    <w:rsid w:val="00753C4B"/>
    <w:rsid w:val="00783A15"/>
    <w:rsid w:val="007868B2"/>
    <w:rsid w:val="00791A46"/>
    <w:rsid w:val="00793C05"/>
    <w:rsid w:val="007E2E06"/>
    <w:rsid w:val="007E33C3"/>
    <w:rsid w:val="0081632E"/>
    <w:rsid w:val="008409FA"/>
    <w:rsid w:val="008524B6"/>
    <w:rsid w:val="00860B2B"/>
    <w:rsid w:val="0087223D"/>
    <w:rsid w:val="0087689F"/>
    <w:rsid w:val="008A5BE9"/>
    <w:rsid w:val="008A7CDC"/>
    <w:rsid w:val="008E7A82"/>
    <w:rsid w:val="008F1669"/>
    <w:rsid w:val="0092668D"/>
    <w:rsid w:val="0093056F"/>
    <w:rsid w:val="00936FDB"/>
    <w:rsid w:val="00946AE5"/>
    <w:rsid w:val="00952C4F"/>
    <w:rsid w:val="00962FCF"/>
    <w:rsid w:val="00980CB6"/>
    <w:rsid w:val="0098309B"/>
    <w:rsid w:val="00983883"/>
    <w:rsid w:val="009A3868"/>
    <w:rsid w:val="009A5692"/>
    <w:rsid w:val="009B108B"/>
    <w:rsid w:val="009E04A7"/>
    <w:rsid w:val="009F2D48"/>
    <w:rsid w:val="009F4D02"/>
    <w:rsid w:val="00A06AD6"/>
    <w:rsid w:val="00A10ECB"/>
    <w:rsid w:val="00A226C7"/>
    <w:rsid w:val="00A373F3"/>
    <w:rsid w:val="00A402F1"/>
    <w:rsid w:val="00A47E86"/>
    <w:rsid w:val="00A50B42"/>
    <w:rsid w:val="00A51196"/>
    <w:rsid w:val="00A607C7"/>
    <w:rsid w:val="00A66B7C"/>
    <w:rsid w:val="00A73740"/>
    <w:rsid w:val="00A75065"/>
    <w:rsid w:val="00A8034E"/>
    <w:rsid w:val="00A85DEC"/>
    <w:rsid w:val="00AA6DCB"/>
    <w:rsid w:val="00AA78FC"/>
    <w:rsid w:val="00AC789D"/>
    <w:rsid w:val="00AD0AE4"/>
    <w:rsid w:val="00AD7003"/>
    <w:rsid w:val="00AE1692"/>
    <w:rsid w:val="00AE4383"/>
    <w:rsid w:val="00AF6F4D"/>
    <w:rsid w:val="00B00EFB"/>
    <w:rsid w:val="00B04F6A"/>
    <w:rsid w:val="00B155DC"/>
    <w:rsid w:val="00B45D3A"/>
    <w:rsid w:val="00B46577"/>
    <w:rsid w:val="00B6062F"/>
    <w:rsid w:val="00B77120"/>
    <w:rsid w:val="00B84A66"/>
    <w:rsid w:val="00BA3FB6"/>
    <w:rsid w:val="00BA7DDC"/>
    <w:rsid w:val="00BF3105"/>
    <w:rsid w:val="00BF5DAE"/>
    <w:rsid w:val="00BF6CDD"/>
    <w:rsid w:val="00BF6D7E"/>
    <w:rsid w:val="00C01BB9"/>
    <w:rsid w:val="00C03A33"/>
    <w:rsid w:val="00C03CD6"/>
    <w:rsid w:val="00C04580"/>
    <w:rsid w:val="00C16B06"/>
    <w:rsid w:val="00C25CE5"/>
    <w:rsid w:val="00C36D69"/>
    <w:rsid w:val="00C57A13"/>
    <w:rsid w:val="00C831F2"/>
    <w:rsid w:val="00CB4AED"/>
    <w:rsid w:val="00CB6375"/>
    <w:rsid w:val="00CE7682"/>
    <w:rsid w:val="00CF7224"/>
    <w:rsid w:val="00D04638"/>
    <w:rsid w:val="00D17179"/>
    <w:rsid w:val="00D43727"/>
    <w:rsid w:val="00D8375E"/>
    <w:rsid w:val="00DA4AF7"/>
    <w:rsid w:val="00DB2280"/>
    <w:rsid w:val="00DD2DE0"/>
    <w:rsid w:val="00E03452"/>
    <w:rsid w:val="00E03500"/>
    <w:rsid w:val="00E106A4"/>
    <w:rsid w:val="00E143DD"/>
    <w:rsid w:val="00E204AF"/>
    <w:rsid w:val="00E25FC1"/>
    <w:rsid w:val="00E32D98"/>
    <w:rsid w:val="00E44E4C"/>
    <w:rsid w:val="00E54FB8"/>
    <w:rsid w:val="00E63E1C"/>
    <w:rsid w:val="00E758ED"/>
    <w:rsid w:val="00E872F6"/>
    <w:rsid w:val="00E92428"/>
    <w:rsid w:val="00EA7D6C"/>
    <w:rsid w:val="00EB0357"/>
    <w:rsid w:val="00EC53A5"/>
    <w:rsid w:val="00EF1DD1"/>
    <w:rsid w:val="00F00278"/>
    <w:rsid w:val="00F00E36"/>
    <w:rsid w:val="00F16F05"/>
    <w:rsid w:val="00F27E34"/>
    <w:rsid w:val="00F347D9"/>
    <w:rsid w:val="00F4154F"/>
    <w:rsid w:val="00F45BDF"/>
    <w:rsid w:val="00F54B50"/>
    <w:rsid w:val="00F6062B"/>
    <w:rsid w:val="00F700BA"/>
    <w:rsid w:val="00F751BF"/>
    <w:rsid w:val="00F91859"/>
    <w:rsid w:val="00F963ED"/>
    <w:rsid w:val="00FA32AA"/>
    <w:rsid w:val="00FA403A"/>
    <w:rsid w:val="00FB126E"/>
    <w:rsid w:val="00FC7BA4"/>
    <w:rsid w:val="00F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21765-58DF-4ADC-8DDB-0DFE9908F305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ca3fad48-1c3f-4b2f-9837-3d70f09028e3"/>
    <ds:schemaRef ds:uri="http://schemas.microsoft.com/office/2006/documentManagement/types"/>
    <ds:schemaRef ds:uri="a6939a4a-072a-46c0-9593-00813687ac6d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25712-04DD-47AA-9E82-B31E56A6C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2024-07-24T16:34:00Z</dcterms:created>
  <dcterms:modified xsi:type="dcterms:W3CDTF">2024-07-24T16:34:00Z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