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 xml:space="preserve">_________________Desired Treatment Start </w:t>
      </w:r>
      <w:proofErr w:type="gramStart"/>
      <w:r w:rsidR="00025DB9">
        <w:rPr>
          <w:rFonts w:ascii="Arial" w:hAnsi="Arial" w:cs="Arial"/>
          <w:sz w:val="20"/>
          <w:szCs w:val="20"/>
          <w:u w:val="single"/>
        </w:rPr>
        <w:t>Date:</w:t>
      </w:r>
      <w:r w:rsidR="004150CC">
        <w:rPr>
          <w:rFonts w:ascii="Arial" w:hAnsi="Arial" w:cs="Arial"/>
          <w:sz w:val="20"/>
          <w:szCs w:val="20"/>
          <w:u w:val="single"/>
        </w:rPr>
        <w:t>_</w:t>
      </w:r>
      <w:proofErr w:type="gramEnd"/>
      <w:r w:rsidR="004150CC">
        <w:rPr>
          <w:rFonts w:ascii="Arial" w:hAnsi="Arial" w:cs="Arial"/>
          <w:sz w:val="20"/>
          <w:szCs w:val="20"/>
          <w:u w:val="single"/>
        </w:rPr>
        <w:t>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65B5AF20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one):</w:t>
      </w:r>
    </w:p>
    <w:p w14:paraId="58EA6322" w14:textId="408E86B2" w:rsidR="00AD0D5C" w:rsidRDefault="00AD0D5C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D59.5 Paroxysmal Nocturnal Hemoglobinur</w:t>
      </w:r>
      <w:r w:rsidR="007F4AF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</w:p>
    <w:p w14:paraId="5F8DBC22" w14:textId="2A66F1D5" w:rsidR="00CB4AED" w:rsidRDefault="00AD0D5C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D59.3 Atypical Hemolytic Uremic Syndrome</w:t>
      </w:r>
      <w:r w:rsidR="00733A0E">
        <w:rPr>
          <w:rFonts w:ascii="Arial" w:hAnsi="Arial" w:cs="Arial"/>
          <w:sz w:val="20"/>
          <w:szCs w:val="20"/>
        </w:rPr>
        <w:t xml:space="preserve"> 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D17179">
      <w:pPr>
        <w:pStyle w:val="ListParagraph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4F6157FB" w:rsidR="00C04580" w:rsidRPr="005D2B2A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C09CE">
        <w:rPr>
          <w:rFonts w:ascii="Arial" w:hAnsi="Arial" w:cs="Arial"/>
          <w:sz w:val="20"/>
          <w:szCs w:val="20"/>
        </w:rPr>
        <w:t>Ecul</w:t>
      </w:r>
      <w:r w:rsidR="00237B82">
        <w:rPr>
          <w:rFonts w:ascii="Arial" w:hAnsi="Arial" w:cs="Arial"/>
          <w:sz w:val="20"/>
          <w:szCs w:val="20"/>
        </w:rPr>
        <w:t xml:space="preserve">izumab (Soliris) IV, diluted in Sodium Chloride 0.9% to a 5mg/mL concentration infused over a minimum of 35 minutes.  </w:t>
      </w:r>
    </w:p>
    <w:p w14:paraId="6532B8EF" w14:textId="77777777" w:rsidR="0011294F" w:rsidRPr="0011294F" w:rsidRDefault="005D2B2A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Dosing/Frequency for PNH: </w:t>
      </w:r>
    </w:p>
    <w:p w14:paraId="467063DE" w14:textId="68A03589" w:rsidR="005D2B2A" w:rsidRPr="0011294F" w:rsidRDefault="0014387C" w:rsidP="0011294F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Induction: 600mg once weekly </w:t>
      </w:r>
      <w:r w:rsidR="00BC1A9A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eeks 1-4, followed by 900mg </w:t>
      </w:r>
      <w:r w:rsidR="00BC1A9A">
        <w:rPr>
          <w:rFonts w:ascii="Arial" w:hAnsi="Arial" w:cs="Arial"/>
          <w:sz w:val="20"/>
          <w:szCs w:val="20"/>
        </w:rPr>
        <w:t>once weekly Week 5</w:t>
      </w:r>
    </w:p>
    <w:p w14:paraId="069A5D43" w14:textId="674531EC" w:rsidR="00CA0114" w:rsidRPr="00CA0114" w:rsidRDefault="0011294F" w:rsidP="00CA0114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Maintenance: 900 mg once every 2 weeks</w:t>
      </w:r>
    </w:p>
    <w:p w14:paraId="38065AEF" w14:textId="77777777" w:rsidR="00CA0114" w:rsidRPr="00BC1A9A" w:rsidRDefault="00CA0114" w:rsidP="00CA0114">
      <w:pPr>
        <w:pStyle w:val="ListParagraph"/>
        <w:ind w:left="144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D0F9606" w14:textId="43579C00" w:rsidR="00BC1A9A" w:rsidRPr="00CA0114" w:rsidRDefault="00BC1A9A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Dosing/Frequency for </w:t>
      </w:r>
      <w:proofErr w:type="spellStart"/>
      <w:r>
        <w:rPr>
          <w:rFonts w:ascii="Arial" w:hAnsi="Arial" w:cs="Arial"/>
          <w:sz w:val="20"/>
          <w:szCs w:val="20"/>
        </w:rPr>
        <w:t>aHUS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</w:p>
    <w:p w14:paraId="60F1C34D" w14:textId="42A5E9EF" w:rsidR="00CA0114" w:rsidRPr="006F1C26" w:rsidRDefault="00663CC0" w:rsidP="00CA0114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Induction: 900 mg once weekly Weeks 1-4, followed by </w:t>
      </w:r>
      <w:r w:rsidR="006F1C26">
        <w:rPr>
          <w:rFonts w:ascii="Arial" w:hAnsi="Arial" w:cs="Arial"/>
          <w:sz w:val="20"/>
          <w:szCs w:val="20"/>
        </w:rPr>
        <w:t>1200 mg once weekly Week 5</w:t>
      </w:r>
    </w:p>
    <w:p w14:paraId="5DEE77B4" w14:textId="6234E1B4" w:rsidR="006F1C26" w:rsidRPr="00532C44" w:rsidRDefault="006F1C26" w:rsidP="00CA0114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Maintenance: 1200 mg once every 2 weeks</w:t>
      </w:r>
    </w:p>
    <w:p w14:paraId="5B99C1C5" w14:textId="77777777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</w:rPr>
        <w:t>Other:_</w:t>
      </w:r>
      <w:proofErr w:type="gramEnd"/>
      <w:r>
        <w:rPr>
          <w:rFonts w:ascii="Arial" w:hAnsi="Arial" w:cs="Arial"/>
          <w:sz w:val="20"/>
          <w:szCs w:val="20"/>
        </w:rPr>
        <w:t>_________________________________ Dose: ___________ Rate: _____________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Order </w:t>
      </w:r>
      <w:proofErr w:type="gramStart"/>
      <w:r>
        <w:rPr>
          <w:rFonts w:ascii="Arial" w:hAnsi="Arial" w:cs="Arial"/>
          <w:sz w:val="20"/>
          <w:szCs w:val="20"/>
        </w:rPr>
        <w:t>Duration:_</w:t>
      </w:r>
      <w:proofErr w:type="gramEnd"/>
      <w:r>
        <w:rPr>
          <w:rFonts w:ascii="Arial" w:hAnsi="Arial" w:cs="Arial"/>
          <w:sz w:val="20"/>
          <w:szCs w:val="20"/>
        </w:rPr>
        <w:t>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Completion </w:t>
      </w:r>
      <w:proofErr w:type="gramStart"/>
      <w:r>
        <w:rPr>
          <w:rFonts w:ascii="Arial" w:hAnsi="Arial" w:cs="Arial"/>
          <w:sz w:val="20"/>
          <w:szCs w:val="20"/>
        </w:rPr>
        <w:t>Date:_</w:t>
      </w:r>
      <w:proofErr w:type="gramEnd"/>
      <w:r>
        <w:rPr>
          <w:rFonts w:ascii="Arial" w:hAnsi="Arial" w:cs="Arial"/>
          <w:sz w:val="20"/>
          <w:szCs w:val="20"/>
        </w:rPr>
        <w:t>________________________</w:t>
      </w:r>
    </w:p>
    <w:p w14:paraId="26AC0DA7" w14:textId="77777777" w:rsidR="002E55CE" w:rsidRDefault="002E55CE" w:rsidP="002E55CE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43B8B50C" w14:textId="733C70A0" w:rsidR="0097223F" w:rsidRDefault="0097223F" w:rsidP="002E55CE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dressing change weekly on_______________________________________________</w:t>
      </w:r>
    </w:p>
    <w:p w14:paraId="269AD36E" w14:textId="3D8DE255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6CF5108A" w14:textId="77777777" w:rsidR="00123BF4" w:rsidRPr="00123BF4" w:rsidRDefault="00123BF4" w:rsidP="00123BF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23BF4">
        <w:rPr>
          <w:rFonts w:ascii="Arial" w:hAnsi="Arial" w:cs="Arial"/>
          <w:b/>
          <w:bCs/>
          <w:sz w:val="20"/>
          <w:szCs w:val="20"/>
          <w:u w:val="single"/>
        </w:rPr>
        <w:t xml:space="preserve">Pre-Treatment Medications to be administered 30 minutes prior to treatment (Check/Complete all that apply): </w:t>
      </w:r>
    </w:p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2671"/>
        <w:gridCol w:w="1796"/>
        <w:gridCol w:w="1796"/>
        <w:gridCol w:w="1872"/>
        <w:gridCol w:w="1225"/>
      </w:tblGrid>
      <w:tr w:rsidR="003168B5" w:rsidRPr="003168B5" w14:paraId="2586D249" w14:textId="77777777" w:rsidTr="00112B78">
        <w:tc>
          <w:tcPr>
            <w:tcW w:w="2671" w:type="dxa"/>
            <w:shd w:val="clear" w:color="auto" w:fill="B4C6E7" w:themeFill="accent1" w:themeFillTint="66"/>
          </w:tcPr>
          <w:p w14:paraId="6C958DE0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Acetaminophen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4070C08A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500mg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409732D8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650mg</w:t>
            </w:r>
          </w:p>
        </w:tc>
        <w:tc>
          <w:tcPr>
            <w:tcW w:w="1872" w:type="dxa"/>
            <w:shd w:val="clear" w:color="auto" w:fill="B4C6E7" w:themeFill="accent1" w:themeFillTint="66"/>
          </w:tcPr>
          <w:p w14:paraId="0386519A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1000mg </w:t>
            </w:r>
          </w:p>
        </w:tc>
        <w:tc>
          <w:tcPr>
            <w:tcW w:w="1225" w:type="dxa"/>
            <w:shd w:val="clear" w:color="auto" w:fill="B4C6E7" w:themeFill="accent1" w:themeFillTint="66"/>
          </w:tcPr>
          <w:p w14:paraId="52F53F36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PO</w:t>
            </w:r>
          </w:p>
        </w:tc>
      </w:tr>
      <w:tr w:rsidR="003168B5" w:rsidRPr="003168B5" w14:paraId="0E0C1332" w14:textId="77777777" w:rsidTr="00112B78">
        <w:tc>
          <w:tcPr>
            <w:tcW w:w="2671" w:type="dxa"/>
            <w:shd w:val="clear" w:color="auto" w:fill="D9E2F3" w:themeFill="accent1" w:themeFillTint="33"/>
          </w:tcPr>
          <w:p w14:paraId="403E01ED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Diphenhydramine</w:t>
            </w:r>
          </w:p>
        </w:tc>
        <w:tc>
          <w:tcPr>
            <w:tcW w:w="1796" w:type="dxa"/>
            <w:shd w:val="clear" w:color="auto" w:fill="D9E2F3" w:themeFill="accent1" w:themeFillTint="33"/>
          </w:tcPr>
          <w:p w14:paraId="25DCBEE9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25mg</w:t>
            </w:r>
          </w:p>
        </w:tc>
        <w:tc>
          <w:tcPr>
            <w:tcW w:w="1796" w:type="dxa"/>
            <w:shd w:val="clear" w:color="auto" w:fill="D9E2F3" w:themeFill="accent1" w:themeFillTint="33"/>
          </w:tcPr>
          <w:p w14:paraId="2094B402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50mg</w:t>
            </w:r>
          </w:p>
        </w:tc>
        <w:tc>
          <w:tcPr>
            <w:tcW w:w="1872" w:type="dxa"/>
            <w:shd w:val="clear" w:color="auto" w:fill="D9E2F3" w:themeFill="accent1" w:themeFillTint="33"/>
          </w:tcPr>
          <w:p w14:paraId="03CA6F85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PO  </w:t>
            </w:r>
          </w:p>
        </w:tc>
        <w:tc>
          <w:tcPr>
            <w:tcW w:w="1225" w:type="dxa"/>
            <w:shd w:val="clear" w:color="auto" w:fill="D9E2F3" w:themeFill="accent1" w:themeFillTint="33"/>
          </w:tcPr>
          <w:p w14:paraId="0824FD0A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3168B5" w:rsidRPr="003168B5" w14:paraId="2EFD0523" w14:textId="77777777" w:rsidTr="00112B78">
        <w:tc>
          <w:tcPr>
            <w:tcW w:w="2671" w:type="dxa"/>
            <w:shd w:val="clear" w:color="auto" w:fill="B4C6E7" w:themeFill="accent1" w:themeFillTint="66"/>
          </w:tcPr>
          <w:p w14:paraId="00491F3D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Methylprednisolone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104011DF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40mg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04FA6006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125mg</w:t>
            </w:r>
          </w:p>
        </w:tc>
        <w:tc>
          <w:tcPr>
            <w:tcW w:w="1872" w:type="dxa"/>
            <w:shd w:val="clear" w:color="auto" w:fill="B4C6E7" w:themeFill="accent1" w:themeFillTint="66"/>
          </w:tcPr>
          <w:p w14:paraId="14427704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1225" w:type="dxa"/>
            <w:shd w:val="clear" w:color="auto" w:fill="B4C6E7" w:themeFill="accent1" w:themeFillTint="66"/>
          </w:tcPr>
          <w:p w14:paraId="54DCA043" w14:textId="77777777" w:rsidR="003168B5" w:rsidRPr="003168B5" w:rsidRDefault="003168B5" w:rsidP="003168B5">
            <w:pPr>
              <w:spacing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168B5" w:rsidRPr="003168B5" w14:paraId="1D35F370" w14:textId="77777777" w:rsidTr="00112B78">
        <w:tc>
          <w:tcPr>
            <w:tcW w:w="267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BBAD0C1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Famotidine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8E74911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20mg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BEAD98F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PO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BA90841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EAEA67D" w14:textId="77777777" w:rsidR="003168B5" w:rsidRPr="003168B5" w:rsidRDefault="003168B5" w:rsidP="003168B5">
            <w:pPr>
              <w:spacing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168B5" w:rsidRPr="003168B5" w14:paraId="66139281" w14:textId="77777777" w:rsidTr="00112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39C8C3FD" w14:textId="77777777" w:rsidR="003168B5" w:rsidRPr="003168B5" w:rsidRDefault="003168B5" w:rsidP="003168B5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168B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Other:</w:t>
            </w:r>
          </w:p>
        </w:tc>
      </w:tr>
    </w:tbl>
    <w:p w14:paraId="10AE7B20" w14:textId="361F0F7F" w:rsidR="004D22EC" w:rsidRPr="003168B5" w:rsidRDefault="004D22EC" w:rsidP="003168B5">
      <w:pPr>
        <w:rPr>
          <w:rFonts w:ascii="Arial" w:hAnsi="Arial" w:cs="Arial"/>
          <w:sz w:val="20"/>
          <w:szCs w:val="20"/>
        </w:rPr>
      </w:pPr>
    </w:p>
    <w:p w14:paraId="486F3CE7" w14:textId="4FF01780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</w:t>
      </w:r>
      <w:r w:rsidR="00E570CB">
        <w:rPr>
          <w:rFonts w:ascii="Arial" w:hAnsi="Arial" w:cs="Arial"/>
          <w:b/>
          <w:bCs/>
          <w:sz w:val="20"/>
          <w:szCs w:val="20"/>
          <w:u w:val="single"/>
        </w:rPr>
        <w:t xml:space="preserve">k </w:t>
      </w:r>
      <w:r w:rsidR="0001600D">
        <w:rPr>
          <w:rFonts w:ascii="Arial" w:hAnsi="Arial" w:cs="Arial"/>
          <w:b/>
          <w:bCs/>
          <w:sz w:val="20"/>
          <w:szCs w:val="20"/>
          <w:u w:val="single"/>
        </w:rPr>
        <w:t>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1692C1A2" w14:textId="77777777" w:rsidR="007846F4" w:rsidRDefault="004D22EC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E6DB9">
        <w:rPr>
          <w:rFonts w:ascii="Arial" w:hAnsi="Arial" w:cs="Arial"/>
          <w:sz w:val="20"/>
          <w:szCs w:val="20"/>
        </w:rPr>
        <w:t>Menin</w:t>
      </w:r>
      <w:r w:rsidR="0027722C">
        <w:rPr>
          <w:rFonts w:ascii="Arial" w:hAnsi="Arial" w:cs="Arial"/>
          <w:sz w:val="20"/>
          <w:szCs w:val="20"/>
        </w:rPr>
        <w:t xml:space="preserve">gococcal vaccination administration (at least two weeks prior to </w:t>
      </w:r>
      <w:r w:rsidR="007846F4">
        <w:rPr>
          <w:rFonts w:ascii="Arial" w:hAnsi="Arial" w:cs="Arial"/>
          <w:sz w:val="20"/>
          <w:szCs w:val="20"/>
        </w:rPr>
        <w:t>start of therapy)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Standing Orders:</w:t>
      </w:r>
    </w:p>
    <w:p w14:paraId="65E1B695" w14:textId="56463CAA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DA0B3B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Default="009F2D48" w:rsidP="0041127E">
      <w:pPr>
        <w:pStyle w:val="ListParagraph"/>
        <w:rPr>
          <w:rFonts w:ascii="Arial" w:hAnsi="Arial" w:cs="Arial"/>
          <w:color w:val="FF0000"/>
          <w:sz w:val="14"/>
          <w:szCs w:val="14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14227CF1" w14:textId="77777777" w:rsidR="00237B82" w:rsidRPr="00A85DEC" w:rsidRDefault="00237B82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</w:p>
    <w:p w14:paraId="29C519B8" w14:textId="2FAA4AF5" w:rsidR="009F2D48" w:rsidRDefault="0083322B" w:rsidP="00AF6F4D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Patient will be monitored for </w:t>
      </w:r>
      <w:proofErr w:type="gramStart"/>
      <w:r>
        <w:rPr>
          <w:rFonts w:ascii="Arial" w:hAnsi="Arial" w:cs="Arial"/>
          <w:sz w:val="20"/>
          <w:szCs w:val="20"/>
        </w:rPr>
        <w:t>1 hour</w:t>
      </w:r>
      <w:proofErr w:type="gramEnd"/>
      <w:r>
        <w:rPr>
          <w:rFonts w:ascii="Arial" w:hAnsi="Arial" w:cs="Arial"/>
          <w:sz w:val="20"/>
          <w:szCs w:val="20"/>
        </w:rPr>
        <w:t xml:space="preserve"> post-infusion</w:t>
      </w: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);</w:t>
      </w:r>
      <w:proofErr w:type="gramEnd"/>
    </w:p>
    <w:p w14:paraId="0380B597" w14:textId="77777777" w:rsidR="0098309B" w:rsidRPr="0005281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Complete Blood Count (CBC) with differential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BC30B96" w14:textId="668E733E" w:rsidR="0098309B" w:rsidRPr="0005281F" w:rsidRDefault="00E543A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Lactic </w:t>
      </w:r>
      <w:r w:rsidR="00022E8C">
        <w:rPr>
          <w:rFonts w:ascii="Arial" w:hAnsi="Arial" w:cs="Arial"/>
          <w:sz w:val="20"/>
          <w:szCs w:val="20"/>
        </w:rPr>
        <w:t>Dehydrogenase</w:t>
      </w:r>
      <w:r w:rsidR="0098309B" w:rsidRPr="0005281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LDH</w:t>
      </w:r>
      <w:r w:rsidR="0098309B" w:rsidRPr="0005281F">
        <w:rPr>
          <w:rFonts w:ascii="Arial" w:hAnsi="Arial" w:cs="Arial"/>
          <w:sz w:val="20"/>
          <w:szCs w:val="20"/>
        </w:rPr>
        <w:t xml:space="preserve">) </w:t>
      </w:r>
      <w:r w:rsidR="0098309B">
        <w:rPr>
          <w:rFonts w:ascii="Arial" w:hAnsi="Arial" w:cs="Arial"/>
          <w:sz w:val="20"/>
          <w:szCs w:val="20"/>
        </w:rPr>
        <w:tab/>
        <w:t>Interval:</w:t>
      </w:r>
      <w:r w:rsidR="0098309B" w:rsidRPr="0005281F">
        <w:rPr>
          <w:rFonts w:ascii="Arial" w:hAnsi="Arial" w:cs="Arial"/>
          <w:sz w:val="20"/>
          <w:szCs w:val="20"/>
        </w:rPr>
        <w:t xml:space="preserve"> ________________________</w:t>
      </w:r>
      <w:r w:rsidR="0098309B">
        <w:rPr>
          <w:rFonts w:ascii="Arial" w:hAnsi="Arial" w:cs="Arial"/>
          <w:sz w:val="20"/>
          <w:szCs w:val="20"/>
        </w:rPr>
        <w:t>_______</w:t>
      </w:r>
    </w:p>
    <w:p w14:paraId="04A0805E" w14:textId="76068A1F" w:rsidR="0098309B" w:rsidRDefault="00022E8C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Serum Creatinine   </w:t>
      </w:r>
      <w:r w:rsidR="0098309B">
        <w:rPr>
          <w:rFonts w:ascii="Arial" w:hAnsi="Arial" w:cs="Arial"/>
          <w:sz w:val="20"/>
          <w:szCs w:val="20"/>
        </w:rPr>
        <w:t>Interval:</w:t>
      </w:r>
      <w:r w:rsidR="0098309B" w:rsidRPr="0005281F">
        <w:rPr>
          <w:rFonts w:ascii="Arial" w:hAnsi="Arial" w:cs="Arial"/>
          <w:sz w:val="20"/>
          <w:szCs w:val="20"/>
        </w:rPr>
        <w:t xml:space="preserve"> ________________________</w:t>
      </w:r>
      <w:r w:rsidR="0098309B">
        <w:rPr>
          <w:rFonts w:ascii="Arial" w:hAnsi="Arial" w:cs="Arial"/>
          <w:sz w:val="20"/>
          <w:szCs w:val="20"/>
        </w:rPr>
        <w:t>_______</w:t>
      </w:r>
    </w:p>
    <w:p w14:paraId="30F02779" w14:textId="5A0779B4" w:rsidR="00193336" w:rsidRDefault="00193336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 </w:t>
      </w:r>
      <w:r w:rsidR="009F53AB">
        <w:rPr>
          <w:rFonts w:ascii="Arial" w:hAnsi="Arial" w:cs="Arial"/>
          <w:sz w:val="20"/>
          <w:szCs w:val="20"/>
        </w:rPr>
        <w:tab/>
        <w:t>Interval: ________________________</w:t>
      </w:r>
    </w:p>
    <w:p w14:paraId="6F816CB9" w14:textId="74AF7CDF" w:rsidR="00193336" w:rsidRPr="0005281F" w:rsidRDefault="00193336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Urinalysis</w:t>
      </w:r>
      <w:r w:rsidR="009F53AB">
        <w:rPr>
          <w:rFonts w:ascii="Arial" w:hAnsi="Arial" w:cs="Arial"/>
          <w:sz w:val="20"/>
          <w:szCs w:val="20"/>
        </w:rPr>
        <w:t xml:space="preserve"> Interval: ________________</w:t>
      </w:r>
    </w:p>
    <w:p w14:paraId="1C6947D4" w14:textId="77777777" w:rsidR="0098309B" w:rsidRPr="00F751B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  <w:tr w:rsidR="00A36B2E" w14:paraId="414A767F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0A401D" w14:textId="77777777" w:rsidR="00A36B2E" w:rsidRDefault="00A36B2E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679FA3B" w14:textId="77777777" w:rsidR="00A36B2E" w:rsidRDefault="00A36B2E" w:rsidP="003E2984">
      <w:pPr>
        <w:spacing w:line="252" w:lineRule="auto"/>
        <w:rPr>
          <w:rFonts w:ascii="Arial" w:hAnsi="Arial" w:cs="Arial"/>
          <w:b/>
          <w:bCs/>
          <w:u w:val="single"/>
        </w:rPr>
      </w:pPr>
    </w:p>
    <w:p w14:paraId="4AAE9471" w14:textId="77777777" w:rsidR="00A36B2E" w:rsidRDefault="00A36B2E" w:rsidP="003E2984">
      <w:pPr>
        <w:spacing w:line="252" w:lineRule="auto"/>
        <w:rPr>
          <w:rFonts w:ascii="Arial" w:hAnsi="Arial" w:cs="Arial"/>
          <w:b/>
          <w:bCs/>
          <w:u w:val="single"/>
        </w:rPr>
      </w:pPr>
    </w:p>
    <w:p w14:paraId="6D85553C" w14:textId="4081B2A1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proofErr w:type="gramStart"/>
      <w:r w:rsidR="003E2984" w:rsidRPr="00AA6DCB">
        <w:rPr>
          <w:rFonts w:ascii="Arial" w:hAnsi="Arial" w:cs="Arial"/>
          <w:sz w:val="18"/>
          <w:szCs w:val="18"/>
        </w:rPr>
        <w:t>Practice:_</w:t>
      </w:r>
      <w:proofErr w:type="gramEnd"/>
      <w:r w:rsidR="003E2984" w:rsidRPr="00AA6DCB">
        <w:rPr>
          <w:rFonts w:ascii="Arial" w:hAnsi="Arial" w:cs="Arial"/>
          <w:sz w:val="18"/>
          <w:szCs w:val="18"/>
        </w:rPr>
        <w:t>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Contact </w:t>
      </w:r>
      <w:proofErr w:type="gramStart"/>
      <w:r w:rsidRPr="00AA6DCB">
        <w:rPr>
          <w:rFonts w:ascii="Arial" w:hAnsi="Arial" w:cs="Arial"/>
          <w:sz w:val="18"/>
          <w:szCs w:val="18"/>
        </w:rPr>
        <w:t>Person:_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</w:t>
      </w:r>
      <w:proofErr w:type="gramStart"/>
      <w:r w:rsidRPr="00AA6DCB">
        <w:rPr>
          <w:rFonts w:ascii="Arial" w:hAnsi="Arial" w:cs="Arial"/>
          <w:sz w:val="18"/>
          <w:szCs w:val="18"/>
        </w:rPr>
        <w:t>):_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Default="003E2984" w:rsidP="00EF1DD1">
      <w:pPr>
        <w:spacing w:line="252" w:lineRule="auto"/>
        <w:rPr>
          <w:rFonts w:ascii="Arial" w:hAnsi="Arial" w:cs="Arial"/>
          <w:sz w:val="20"/>
          <w:szCs w:val="20"/>
        </w:rPr>
      </w:pPr>
      <w:r w:rsidRPr="00AA6DCB">
        <w:rPr>
          <w:rFonts w:ascii="Arial" w:hAnsi="Arial" w:cs="Arial"/>
          <w:sz w:val="18"/>
          <w:szCs w:val="18"/>
        </w:rPr>
        <w:t xml:space="preserve">Provider </w:t>
      </w:r>
      <w:proofErr w:type="gramStart"/>
      <w:r w:rsidRPr="00AA6DCB">
        <w:rPr>
          <w:rFonts w:ascii="Arial" w:hAnsi="Arial" w:cs="Arial"/>
          <w:sz w:val="18"/>
          <w:szCs w:val="18"/>
        </w:rPr>
        <w:t>Signature:_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p w14:paraId="5B0B1A39" w14:textId="77777777" w:rsidR="00A36B2E" w:rsidRDefault="00A36B2E" w:rsidP="00EF1DD1">
      <w:pPr>
        <w:spacing w:line="252" w:lineRule="auto"/>
        <w:rPr>
          <w:rFonts w:ascii="Arial" w:hAnsi="Arial" w:cs="Arial"/>
          <w:sz w:val="20"/>
          <w:szCs w:val="20"/>
        </w:rPr>
      </w:pPr>
    </w:p>
    <w:p w14:paraId="33A85F06" w14:textId="77777777" w:rsidR="00A36B2E" w:rsidRDefault="00A36B2E" w:rsidP="00EF1DD1">
      <w:pPr>
        <w:spacing w:line="252" w:lineRule="auto"/>
        <w:rPr>
          <w:rFonts w:ascii="Arial" w:hAnsi="Arial" w:cs="Arial"/>
          <w:sz w:val="20"/>
          <w:szCs w:val="20"/>
        </w:rPr>
      </w:pPr>
    </w:p>
    <w:p w14:paraId="3497AE62" w14:textId="77777777" w:rsidR="00A36B2E" w:rsidRDefault="00A36B2E" w:rsidP="00EF1DD1">
      <w:pPr>
        <w:spacing w:line="252" w:lineRule="auto"/>
        <w:rPr>
          <w:rFonts w:ascii="Arial" w:hAnsi="Arial" w:cs="Arial"/>
          <w:sz w:val="20"/>
          <w:szCs w:val="20"/>
        </w:rPr>
      </w:pPr>
    </w:p>
    <w:p w14:paraId="1FEBA74A" w14:textId="77777777" w:rsidR="00A36B2E" w:rsidRDefault="00A36B2E" w:rsidP="00EF1DD1">
      <w:pPr>
        <w:spacing w:line="252" w:lineRule="auto"/>
        <w:rPr>
          <w:rFonts w:ascii="Arial" w:hAnsi="Arial" w:cs="Arial"/>
          <w:sz w:val="20"/>
          <w:szCs w:val="20"/>
        </w:rPr>
      </w:pPr>
    </w:p>
    <w:p w14:paraId="2117190C" w14:textId="77777777" w:rsidR="00A36B2E" w:rsidRDefault="00A36B2E" w:rsidP="00EF1DD1">
      <w:pPr>
        <w:spacing w:line="252" w:lineRule="auto"/>
        <w:rPr>
          <w:rFonts w:ascii="Arial" w:hAnsi="Arial" w:cs="Arial"/>
          <w:sz w:val="20"/>
          <w:szCs w:val="20"/>
        </w:rPr>
      </w:pPr>
    </w:p>
    <w:p w14:paraId="4AED4D59" w14:textId="77777777" w:rsidR="00A36B2E" w:rsidRDefault="00A36B2E" w:rsidP="00EF1DD1">
      <w:pPr>
        <w:spacing w:line="252" w:lineRule="auto"/>
        <w:rPr>
          <w:rFonts w:ascii="Arial" w:hAnsi="Arial" w:cs="Arial"/>
          <w:sz w:val="20"/>
          <w:szCs w:val="20"/>
        </w:rPr>
      </w:pPr>
    </w:p>
    <w:p w14:paraId="4E79FED2" w14:textId="77777777" w:rsidR="00A36B2E" w:rsidRPr="00EF1DD1" w:rsidRDefault="00A36B2E" w:rsidP="00EF1DD1">
      <w:pPr>
        <w:spacing w:line="252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5279D520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0C79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proofErr w:type="gramStart"/>
      <w:r w:rsidRPr="00D17179">
        <w:rPr>
          <w:sz w:val="20"/>
          <w:szCs w:val="20"/>
        </w:rPr>
        <w:t>Change</w:t>
      </w:r>
      <w:proofErr w:type="gramEnd"/>
      <w:r w:rsidRPr="00D17179">
        <w:rPr>
          <w:sz w:val="20"/>
          <w:szCs w:val="20"/>
        </w:rPr>
        <w:t xml:space="preserve">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</w:t>
      </w:r>
      <w:r w:rsidR="007217F6" w:rsidRPr="002E55CE">
        <w:rPr>
          <w:b/>
          <w:bCs/>
          <w:sz w:val="20"/>
          <w:szCs w:val="20"/>
          <w:u w:val="single"/>
        </w:rPr>
        <w:t xml:space="preserve">please provide </w:t>
      </w:r>
      <w:r w:rsidR="000A203C" w:rsidRPr="002E55CE">
        <w:rPr>
          <w:b/>
          <w:bCs/>
          <w:sz w:val="20"/>
          <w:szCs w:val="20"/>
          <w:u w:val="single"/>
        </w:rPr>
        <w:t>preferred means for relaying results</w:t>
      </w:r>
      <w:r w:rsidR="008E7A82" w:rsidRPr="002E55CE">
        <w:rPr>
          <w:b/>
          <w:bCs/>
          <w:sz w:val="20"/>
          <w:szCs w:val="20"/>
          <w:u w:val="single"/>
        </w:rPr>
        <w:t xml:space="preserve"> and/o</w:t>
      </w:r>
      <w:r w:rsidR="00655AD9" w:rsidRPr="002E55CE">
        <w:rPr>
          <w:b/>
          <w:bCs/>
          <w:sz w:val="20"/>
          <w:szCs w:val="20"/>
          <w:u w:val="single"/>
        </w:rPr>
        <w:t xml:space="preserve">r </w:t>
      </w:r>
      <w:r w:rsidR="00E92428" w:rsidRPr="002E55CE">
        <w:rPr>
          <w:b/>
          <w:bCs/>
          <w:sz w:val="20"/>
          <w:szCs w:val="20"/>
          <w:u w:val="single"/>
        </w:rPr>
        <w:t>desired parameters</w:t>
      </w:r>
      <w:r w:rsidR="008E7A82" w:rsidRPr="002E55CE">
        <w:rPr>
          <w:b/>
          <w:bCs/>
          <w:sz w:val="20"/>
          <w:szCs w:val="20"/>
          <w:u w:val="single"/>
        </w:rPr>
        <w:t xml:space="preserve"> required </w:t>
      </w:r>
      <w:r w:rsidR="00655AD9" w:rsidRPr="002E55CE">
        <w:rPr>
          <w:b/>
          <w:bCs/>
          <w:sz w:val="20"/>
          <w:szCs w:val="20"/>
          <w:u w:val="single"/>
        </w:rPr>
        <w:t xml:space="preserve">to </w:t>
      </w:r>
      <w:r w:rsidR="00952C4F" w:rsidRPr="002E55CE">
        <w:rPr>
          <w:b/>
          <w:bCs/>
          <w:sz w:val="20"/>
          <w:szCs w:val="20"/>
          <w:u w:val="single"/>
        </w:rPr>
        <w:t xml:space="preserve">proceed and/or </w:t>
      </w:r>
      <w:r w:rsidR="00144959" w:rsidRPr="002E55CE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8199A" w14:textId="77777777" w:rsidR="006869C6" w:rsidRDefault="006869C6" w:rsidP="005E4AE1">
      <w:pPr>
        <w:spacing w:after="0" w:line="240" w:lineRule="auto"/>
      </w:pPr>
      <w:r>
        <w:separator/>
      </w:r>
    </w:p>
  </w:endnote>
  <w:endnote w:type="continuationSeparator" w:id="0">
    <w:p w14:paraId="5B128131" w14:textId="77777777" w:rsidR="006869C6" w:rsidRDefault="006869C6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6AA8E" w14:textId="77777777" w:rsidR="00D4117F" w:rsidRDefault="00D41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EF76A" w14:textId="77777777" w:rsidR="00D4117F" w:rsidRDefault="00D41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F00EC" w14:textId="77777777" w:rsidR="00D4117F" w:rsidRDefault="00D41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F200" w14:textId="77777777" w:rsidR="006869C6" w:rsidRDefault="006869C6" w:rsidP="005E4AE1">
      <w:pPr>
        <w:spacing w:after="0" w:line="240" w:lineRule="auto"/>
      </w:pPr>
      <w:r>
        <w:separator/>
      </w:r>
    </w:p>
  </w:footnote>
  <w:footnote w:type="continuationSeparator" w:id="0">
    <w:p w14:paraId="69697C23" w14:textId="77777777" w:rsidR="006869C6" w:rsidRDefault="006869C6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16E5F" w14:textId="77777777" w:rsidR="00D4117F" w:rsidRDefault="00D41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28DC5989" w:rsidR="005E4AE1" w:rsidRPr="00CB6375" w:rsidRDefault="00D4117F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ECULIZUMAB</w:t>
    </w:r>
    <w:r w:rsidR="00733A0E">
      <w:rPr>
        <w:b/>
        <w:bCs/>
        <w:sz w:val="28"/>
        <w:szCs w:val="28"/>
      </w:rPr>
      <w:tab/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SOLIRIS</w:t>
    </w:r>
    <w:r w:rsidR="00C01BB9" w:rsidRPr="00CB6375">
      <w:rPr>
        <w:b/>
        <w:bCs/>
        <w:sz w:val="28"/>
        <w:szCs w:val="28"/>
      </w:rPr>
      <w:t xml:space="preserve">) </w:t>
    </w:r>
    <w:r w:rsidR="005229D2">
      <w:rPr>
        <w:b/>
        <w:bCs/>
        <w:sz w:val="28"/>
        <w:szCs w:val="28"/>
      </w:rPr>
      <w:t>J1300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24F6D" w14:textId="77777777" w:rsidR="00D4117F" w:rsidRDefault="00D41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5A53F9"/>
    <w:multiLevelType w:val="hybridMultilevel"/>
    <w:tmpl w:val="6DC0F570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9"/>
  </w:num>
  <w:num w:numId="4" w16cid:durableId="1329793456">
    <w:abstractNumId w:val="27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30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8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  <w:num w:numId="32" w16cid:durableId="1209076038">
    <w:abstractNumId w:val="1"/>
  </w:num>
  <w:num w:numId="33" w16cid:durableId="20858802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1600D"/>
    <w:rsid w:val="00020BF9"/>
    <w:rsid w:val="00022E8C"/>
    <w:rsid w:val="00025DB9"/>
    <w:rsid w:val="0004462A"/>
    <w:rsid w:val="000A203C"/>
    <w:rsid w:val="000C414B"/>
    <w:rsid w:val="000C79FD"/>
    <w:rsid w:val="000D6B9C"/>
    <w:rsid w:val="000D76F1"/>
    <w:rsid w:val="000E7FAA"/>
    <w:rsid w:val="001005AE"/>
    <w:rsid w:val="00103206"/>
    <w:rsid w:val="0011294F"/>
    <w:rsid w:val="00114570"/>
    <w:rsid w:val="00123BF4"/>
    <w:rsid w:val="001311C7"/>
    <w:rsid w:val="0014387C"/>
    <w:rsid w:val="00144959"/>
    <w:rsid w:val="00155475"/>
    <w:rsid w:val="00184A76"/>
    <w:rsid w:val="00193336"/>
    <w:rsid w:val="0019582B"/>
    <w:rsid w:val="001B32F0"/>
    <w:rsid w:val="001B77B0"/>
    <w:rsid w:val="001C114C"/>
    <w:rsid w:val="001C1F10"/>
    <w:rsid w:val="001D6ECC"/>
    <w:rsid w:val="001D79B7"/>
    <w:rsid w:val="001F567D"/>
    <w:rsid w:val="00202AAC"/>
    <w:rsid w:val="00217B89"/>
    <w:rsid w:val="00226C4F"/>
    <w:rsid w:val="00227268"/>
    <w:rsid w:val="00237B82"/>
    <w:rsid w:val="00245371"/>
    <w:rsid w:val="00265296"/>
    <w:rsid w:val="0027063F"/>
    <w:rsid w:val="002735B7"/>
    <w:rsid w:val="0027722C"/>
    <w:rsid w:val="002953FD"/>
    <w:rsid w:val="002A2138"/>
    <w:rsid w:val="002E55CE"/>
    <w:rsid w:val="002E76ED"/>
    <w:rsid w:val="002F3742"/>
    <w:rsid w:val="00304C3B"/>
    <w:rsid w:val="003168B5"/>
    <w:rsid w:val="00347AE1"/>
    <w:rsid w:val="003557DB"/>
    <w:rsid w:val="00355F49"/>
    <w:rsid w:val="003C559E"/>
    <w:rsid w:val="003E2984"/>
    <w:rsid w:val="003E6DB9"/>
    <w:rsid w:val="003F285B"/>
    <w:rsid w:val="003F3865"/>
    <w:rsid w:val="00410570"/>
    <w:rsid w:val="0041127E"/>
    <w:rsid w:val="004138AB"/>
    <w:rsid w:val="00415009"/>
    <w:rsid w:val="004150CC"/>
    <w:rsid w:val="00417C7E"/>
    <w:rsid w:val="00427133"/>
    <w:rsid w:val="00444EEC"/>
    <w:rsid w:val="00485D42"/>
    <w:rsid w:val="004D01F7"/>
    <w:rsid w:val="004D22EC"/>
    <w:rsid w:val="004E6B10"/>
    <w:rsid w:val="004F5294"/>
    <w:rsid w:val="004F6389"/>
    <w:rsid w:val="004F6655"/>
    <w:rsid w:val="005229D2"/>
    <w:rsid w:val="00532C44"/>
    <w:rsid w:val="005520D0"/>
    <w:rsid w:val="00555BF9"/>
    <w:rsid w:val="00567219"/>
    <w:rsid w:val="00575029"/>
    <w:rsid w:val="0057644D"/>
    <w:rsid w:val="00591BF3"/>
    <w:rsid w:val="005C11A2"/>
    <w:rsid w:val="005D2B2A"/>
    <w:rsid w:val="005E4AE1"/>
    <w:rsid w:val="005E5038"/>
    <w:rsid w:val="00600144"/>
    <w:rsid w:val="00601307"/>
    <w:rsid w:val="006040B0"/>
    <w:rsid w:val="00604CD9"/>
    <w:rsid w:val="00613394"/>
    <w:rsid w:val="00620644"/>
    <w:rsid w:val="006401AE"/>
    <w:rsid w:val="00640AE1"/>
    <w:rsid w:val="00642F16"/>
    <w:rsid w:val="00644F51"/>
    <w:rsid w:val="00655AD9"/>
    <w:rsid w:val="00663CC0"/>
    <w:rsid w:val="00680CA9"/>
    <w:rsid w:val="00685DDB"/>
    <w:rsid w:val="006869C6"/>
    <w:rsid w:val="006C4BA4"/>
    <w:rsid w:val="006D6115"/>
    <w:rsid w:val="006D6D2B"/>
    <w:rsid w:val="006E3DA3"/>
    <w:rsid w:val="006F1C26"/>
    <w:rsid w:val="007202B0"/>
    <w:rsid w:val="007217F6"/>
    <w:rsid w:val="00724089"/>
    <w:rsid w:val="007307B3"/>
    <w:rsid w:val="00730BE4"/>
    <w:rsid w:val="00733A0E"/>
    <w:rsid w:val="00736067"/>
    <w:rsid w:val="00753C4B"/>
    <w:rsid w:val="00783A15"/>
    <w:rsid w:val="007846F4"/>
    <w:rsid w:val="007868B2"/>
    <w:rsid w:val="00793C05"/>
    <w:rsid w:val="007A3810"/>
    <w:rsid w:val="007E2E06"/>
    <w:rsid w:val="007E33C3"/>
    <w:rsid w:val="007F4AF6"/>
    <w:rsid w:val="0081632E"/>
    <w:rsid w:val="0083322B"/>
    <w:rsid w:val="008524B6"/>
    <w:rsid w:val="00860B2B"/>
    <w:rsid w:val="0087689F"/>
    <w:rsid w:val="008A5BE9"/>
    <w:rsid w:val="008A7CDC"/>
    <w:rsid w:val="008E7A82"/>
    <w:rsid w:val="008F1669"/>
    <w:rsid w:val="0092668D"/>
    <w:rsid w:val="0093056F"/>
    <w:rsid w:val="00952C4F"/>
    <w:rsid w:val="009564D5"/>
    <w:rsid w:val="00962FCF"/>
    <w:rsid w:val="0097223F"/>
    <w:rsid w:val="0098309B"/>
    <w:rsid w:val="00983883"/>
    <w:rsid w:val="009B108B"/>
    <w:rsid w:val="009F2D48"/>
    <w:rsid w:val="009F4D02"/>
    <w:rsid w:val="009F53AB"/>
    <w:rsid w:val="00A04449"/>
    <w:rsid w:val="00A06AD6"/>
    <w:rsid w:val="00A10ECB"/>
    <w:rsid w:val="00A226C7"/>
    <w:rsid w:val="00A36B2E"/>
    <w:rsid w:val="00A402F1"/>
    <w:rsid w:val="00A47E86"/>
    <w:rsid w:val="00A51196"/>
    <w:rsid w:val="00A66B7C"/>
    <w:rsid w:val="00A8034E"/>
    <w:rsid w:val="00A85DEC"/>
    <w:rsid w:val="00AA6DCB"/>
    <w:rsid w:val="00AA78FC"/>
    <w:rsid w:val="00AC789D"/>
    <w:rsid w:val="00AD0AE4"/>
    <w:rsid w:val="00AD0D5C"/>
    <w:rsid w:val="00AD7003"/>
    <w:rsid w:val="00AE1692"/>
    <w:rsid w:val="00AE4383"/>
    <w:rsid w:val="00AF6F4D"/>
    <w:rsid w:val="00B155DC"/>
    <w:rsid w:val="00B45D3A"/>
    <w:rsid w:val="00B46577"/>
    <w:rsid w:val="00B6062F"/>
    <w:rsid w:val="00B618B5"/>
    <w:rsid w:val="00B77120"/>
    <w:rsid w:val="00B84A66"/>
    <w:rsid w:val="00BA3FB6"/>
    <w:rsid w:val="00BA7DDC"/>
    <w:rsid w:val="00BC1A9A"/>
    <w:rsid w:val="00BF3105"/>
    <w:rsid w:val="00BF5DAE"/>
    <w:rsid w:val="00BF6CDD"/>
    <w:rsid w:val="00BF6D7E"/>
    <w:rsid w:val="00C01BB9"/>
    <w:rsid w:val="00C04580"/>
    <w:rsid w:val="00C25CE5"/>
    <w:rsid w:val="00C36D69"/>
    <w:rsid w:val="00C41B7B"/>
    <w:rsid w:val="00C57A13"/>
    <w:rsid w:val="00CA0114"/>
    <w:rsid w:val="00CB4AED"/>
    <w:rsid w:val="00CB6375"/>
    <w:rsid w:val="00CC09CE"/>
    <w:rsid w:val="00CF7224"/>
    <w:rsid w:val="00D04638"/>
    <w:rsid w:val="00D17179"/>
    <w:rsid w:val="00D4117F"/>
    <w:rsid w:val="00D8375E"/>
    <w:rsid w:val="00DA0B3B"/>
    <w:rsid w:val="00DA4AF7"/>
    <w:rsid w:val="00DB2280"/>
    <w:rsid w:val="00DD2DE0"/>
    <w:rsid w:val="00E03500"/>
    <w:rsid w:val="00E106A4"/>
    <w:rsid w:val="00E143DD"/>
    <w:rsid w:val="00E25FC1"/>
    <w:rsid w:val="00E32D98"/>
    <w:rsid w:val="00E44E4C"/>
    <w:rsid w:val="00E543AB"/>
    <w:rsid w:val="00E570CB"/>
    <w:rsid w:val="00E647E7"/>
    <w:rsid w:val="00E66DFB"/>
    <w:rsid w:val="00E758ED"/>
    <w:rsid w:val="00E92428"/>
    <w:rsid w:val="00EA37C2"/>
    <w:rsid w:val="00EA6E6B"/>
    <w:rsid w:val="00EA7D6C"/>
    <w:rsid w:val="00EB0357"/>
    <w:rsid w:val="00EC53A5"/>
    <w:rsid w:val="00EC5B79"/>
    <w:rsid w:val="00EF1DD1"/>
    <w:rsid w:val="00F00278"/>
    <w:rsid w:val="00F00E36"/>
    <w:rsid w:val="00F16F05"/>
    <w:rsid w:val="00F4154F"/>
    <w:rsid w:val="00F45BDF"/>
    <w:rsid w:val="00F6062B"/>
    <w:rsid w:val="00F700BA"/>
    <w:rsid w:val="00F70E24"/>
    <w:rsid w:val="00F751BF"/>
    <w:rsid w:val="00F91859"/>
    <w:rsid w:val="00F963ED"/>
    <w:rsid w:val="00FA32AA"/>
    <w:rsid w:val="00FA7A02"/>
    <w:rsid w:val="00FC7BA4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  <w:style w:type="table" w:customStyle="1" w:styleId="TableGrid2">
    <w:name w:val="Table Grid2"/>
    <w:basedOn w:val="TableNormal"/>
    <w:next w:val="TableGrid"/>
    <w:uiPriority w:val="39"/>
    <w:rsid w:val="003168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21765-58DF-4ADC-8DDB-0DFE9908F305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ca3fad48-1c3f-4b2f-9837-3d70f09028e3"/>
    <ds:schemaRef ds:uri="a6939a4a-072a-46c0-9593-00813687ac6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1822934-FA4D-4D94-AC2A-DA4156C53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2024-07-24T16:31:00Z</dcterms:created>
  <dcterms:modified xsi:type="dcterms:W3CDTF">2024-07-24T16:31:00Z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